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ABCF0A" w14:textId="77777777" w:rsidR="00E70219" w:rsidRPr="000D779E" w:rsidRDefault="00847DF1">
      <w:pPr>
        <w:spacing w:line="360" w:lineRule="auto"/>
        <w:jc w:val="center"/>
        <w:rPr>
          <w:rFonts w:ascii="Calibri" w:eastAsia="Calibri" w:hAnsi="Calibri" w:cs="Calibri"/>
          <w:b/>
          <w:sz w:val="40"/>
          <w:szCs w:val="40"/>
        </w:rPr>
      </w:pPr>
      <w:r w:rsidRPr="000D779E">
        <w:rPr>
          <w:rFonts w:ascii="Calibri" w:eastAsia="Calibri" w:hAnsi="Calibri" w:cs="Calibri"/>
          <w:b/>
          <w:sz w:val="40"/>
          <w:szCs w:val="40"/>
        </w:rPr>
        <w:t>Établissement de liens – Exploration des métiers</w:t>
      </w:r>
    </w:p>
    <w:p w14:paraId="21ABCF0B" w14:textId="77777777" w:rsidR="00E70219" w:rsidRPr="00C56C37" w:rsidRDefault="00847DF1">
      <w:pPr>
        <w:spacing w:line="360" w:lineRule="auto"/>
        <w:jc w:val="center"/>
        <w:rPr>
          <w:rFonts w:ascii="Calibri" w:eastAsia="Calibri" w:hAnsi="Calibri" w:cs="Calibri"/>
          <w:sz w:val="24"/>
          <w:szCs w:val="24"/>
        </w:rPr>
      </w:pPr>
      <w:r>
        <w:rPr>
          <w:rFonts w:ascii="Calibri" w:eastAsia="Calibri" w:hAnsi="Calibri" w:cs="Calibri"/>
          <w:sz w:val="24"/>
          <w:szCs w:val="24"/>
        </w:rPr>
        <w:t xml:space="preserve">Guide du </w:t>
      </w:r>
      <w:r w:rsidR="00915889">
        <w:rPr>
          <w:rFonts w:ascii="Calibri" w:eastAsia="Calibri" w:hAnsi="Calibri" w:cs="Calibri"/>
          <w:sz w:val="24"/>
          <w:szCs w:val="24"/>
        </w:rPr>
        <w:t>curriculum</w:t>
      </w:r>
    </w:p>
    <w:p w14:paraId="21ABCF0C" w14:textId="77777777" w:rsidR="00E70219" w:rsidRPr="00C56C37" w:rsidRDefault="00E70219">
      <w:pPr>
        <w:spacing w:line="360" w:lineRule="auto"/>
        <w:jc w:val="center"/>
        <w:rPr>
          <w:rFonts w:ascii="Calibri" w:eastAsia="Calibri" w:hAnsi="Calibri" w:cs="Calibri"/>
          <w:sz w:val="24"/>
          <w:szCs w:val="24"/>
        </w:rPr>
      </w:pPr>
    </w:p>
    <w:p w14:paraId="21ABCF0D" w14:textId="77777777" w:rsidR="00E70219" w:rsidRPr="00C56C37" w:rsidRDefault="00847DF1">
      <w:pPr>
        <w:spacing w:line="360" w:lineRule="auto"/>
        <w:rPr>
          <w:rFonts w:ascii="Calibri" w:eastAsia="Calibri" w:hAnsi="Calibri" w:cs="Calibri"/>
          <w:sz w:val="24"/>
          <w:szCs w:val="24"/>
        </w:rPr>
      </w:pPr>
      <w:r>
        <w:rPr>
          <w:rFonts w:ascii="Calibri" w:eastAsia="Calibri" w:hAnsi="Calibri" w:cs="Calibri"/>
          <w:sz w:val="24"/>
          <w:szCs w:val="24"/>
        </w:rPr>
        <w:t xml:space="preserve">Le présent Guide du </w:t>
      </w:r>
      <w:r w:rsidR="00915889">
        <w:rPr>
          <w:rFonts w:ascii="Calibri" w:eastAsia="Calibri" w:hAnsi="Calibri" w:cs="Calibri"/>
          <w:sz w:val="24"/>
          <w:szCs w:val="24"/>
        </w:rPr>
        <w:t>curriculum</w:t>
      </w:r>
      <w:r>
        <w:rPr>
          <w:rFonts w:ascii="Calibri" w:eastAsia="Calibri" w:hAnsi="Calibri" w:cs="Calibri"/>
          <w:sz w:val="24"/>
          <w:szCs w:val="24"/>
        </w:rPr>
        <w:t xml:space="preserve"> vise à aider les apprenants adultes sur la voie vers la formation en apprentissage et les formateurs et formatrices en alphabétisation des adultes.</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Il a été élaboré </w:t>
      </w:r>
      <w:r w:rsidR="000D1C0F">
        <w:rPr>
          <w:rFonts w:ascii="Calibri" w:eastAsia="Calibri" w:hAnsi="Calibri" w:cs="Calibri"/>
          <w:sz w:val="24"/>
          <w:szCs w:val="24"/>
        </w:rPr>
        <w:t>pour accompagner le</w:t>
      </w:r>
      <w:r>
        <w:rPr>
          <w:rFonts w:ascii="Calibri" w:eastAsia="Calibri" w:hAnsi="Calibri" w:cs="Calibri"/>
          <w:sz w:val="24"/>
          <w:szCs w:val="24"/>
        </w:rPr>
        <w:t xml:space="preserve"> Cahier d’exercices de l’apprenant « Établissement de liens ».</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Le Guide du </w:t>
      </w:r>
      <w:r w:rsidR="00915889">
        <w:rPr>
          <w:rFonts w:ascii="Calibri" w:eastAsia="Calibri" w:hAnsi="Calibri" w:cs="Calibri"/>
          <w:sz w:val="24"/>
          <w:szCs w:val="24"/>
        </w:rPr>
        <w:t>curriculum</w:t>
      </w:r>
      <w:r>
        <w:rPr>
          <w:rFonts w:ascii="Calibri" w:eastAsia="Calibri" w:hAnsi="Calibri" w:cs="Calibri"/>
          <w:sz w:val="24"/>
          <w:szCs w:val="24"/>
        </w:rPr>
        <w:t xml:space="preserve"> analyse en profondeur le système de formation en apprentissage de l’Ontario et fournit des renseignements détaillés sur les éléments suivants :</w:t>
      </w:r>
      <w:r w:rsidR="00E525DE" w:rsidRPr="00C56C37">
        <w:rPr>
          <w:rFonts w:ascii="Calibri" w:eastAsia="Calibri" w:hAnsi="Calibri" w:cs="Calibri"/>
          <w:sz w:val="24"/>
          <w:szCs w:val="24"/>
        </w:rPr>
        <w:t xml:space="preserve"> </w:t>
      </w:r>
    </w:p>
    <w:p w14:paraId="21ABCF0E" w14:textId="77777777" w:rsidR="00E70219" w:rsidRPr="00C56C37" w:rsidRDefault="00847DF1">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les voies vers la formation en apprentissage;</w:t>
      </w:r>
    </w:p>
    <w:p w14:paraId="21ABCF0F" w14:textId="77777777" w:rsidR="00E70219" w:rsidRPr="00C56C37" w:rsidRDefault="00847DF1">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 xml:space="preserve">la </w:t>
      </w:r>
      <w:r w:rsidR="000D1C0F">
        <w:rPr>
          <w:rFonts w:ascii="Calibri" w:eastAsia="Calibri" w:hAnsi="Calibri" w:cs="Calibri"/>
          <w:sz w:val="24"/>
          <w:szCs w:val="24"/>
        </w:rPr>
        <w:t>navigation</w:t>
      </w:r>
      <w:r>
        <w:rPr>
          <w:rFonts w:ascii="Calibri" w:eastAsia="Calibri" w:hAnsi="Calibri" w:cs="Calibri"/>
          <w:sz w:val="24"/>
          <w:szCs w:val="24"/>
        </w:rPr>
        <w:t xml:space="preserve"> d</w:t>
      </w:r>
      <w:r w:rsidR="000D1C0F">
        <w:rPr>
          <w:rFonts w:ascii="Calibri" w:eastAsia="Calibri" w:hAnsi="Calibri" w:cs="Calibri"/>
          <w:sz w:val="24"/>
          <w:szCs w:val="24"/>
        </w:rPr>
        <w:t>u</w:t>
      </w:r>
      <w:r>
        <w:rPr>
          <w:rFonts w:ascii="Calibri" w:eastAsia="Calibri" w:hAnsi="Calibri" w:cs="Calibri"/>
          <w:sz w:val="24"/>
          <w:szCs w:val="24"/>
        </w:rPr>
        <w:t xml:space="preserve"> processus de formation en apprentissage;</w:t>
      </w:r>
    </w:p>
    <w:p w14:paraId="21ABCF10" w14:textId="77777777" w:rsidR="00E70219" w:rsidRPr="00C56C37" w:rsidRDefault="00847DF1">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les étapes de la formation en apprentissage;</w:t>
      </w:r>
    </w:p>
    <w:p w14:paraId="21ABCF11" w14:textId="77777777" w:rsidR="00E70219" w:rsidRPr="00C56C37" w:rsidRDefault="00847DF1">
      <w:pPr>
        <w:numPr>
          <w:ilvl w:val="0"/>
          <w:numId w:val="8"/>
        </w:numPr>
        <w:spacing w:line="360" w:lineRule="auto"/>
        <w:rPr>
          <w:rFonts w:ascii="Calibri" w:eastAsia="Calibri" w:hAnsi="Calibri" w:cs="Calibri"/>
          <w:sz w:val="24"/>
          <w:szCs w:val="24"/>
        </w:rPr>
      </w:pPr>
      <w:r>
        <w:rPr>
          <w:rFonts w:ascii="Calibri" w:eastAsia="Calibri" w:hAnsi="Calibri" w:cs="Calibri"/>
          <w:sz w:val="24"/>
          <w:szCs w:val="24"/>
        </w:rPr>
        <w:t xml:space="preserve">la façon de trouver des </w:t>
      </w:r>
      <w:r w:rsidR="00DA5803">
        <w:rPr>
          <w:rFonts w:ascii="Calibri" w:eastAsia="Calibri" w:hAnsi="Calibri" w:cs="Calibri"/>
          <w:sz w:val="24"/>
          <w:szCs w:val="24"/>
        </w:rPr>
        <w:t>occasions</w:t>
      </w:r>
      <w:r>
        <w:rPr>
          <w:rFonts w:ascii="Calibri" w:eastAsia="Calibri" w:hAnsi="Calibri" w:cs="Calibri"/>
          <w:sz w:val="24"/>
          <w:szCs w:val="24"/>
        </w:rPr>
        <w:t xml:space="preserve"> de formation, des ressources et des mesures de soutien pour se préparer et commencer une formation en apprentissage.</w:t>
      </w:r>
    </w:p>
    <w:p w14:paraId="21ABCF12" w14:textId="77777777" w:rsidR="00E70219" w:rsidRPr="00C56C37" w:rsidRDefault="00E70219">
      <w:pPr>
        <w:spacing w:line="360" w:lineRule="auto"/>
        <w:rPr>
          <w:rFonts w:ascii="Calibri" w:eastAsia="Calibri" w:hAnsi="Calibri" w:cs="Calibri"/>
          <w:sz w:val="24"/>
          <w:szCs w:val="24"/>
        </w:rPr>
      </w:pPr>
    </w:p>
    <w:p w14:paraId="21ABCF13" w14:textId="77777777" w:rsidR="00E70219" w:rsidRPr="00C56C37" w:rsidRDefault="00847DF1">
      <w:pPr>
        <w:spacing w:line="360" w:lineRule="auto"/>
        <w:rPr>
          <w:rFonts w:ascii="Calibri" w:eastAsia="Calibri" w:hAnsi="Calibri" w:cs="Calibri"/>
          <w:sz w:val="24"/>
          <w:szCs w:val="24"/>
        </w:rPr>
      </w:pPr>
      <w:r>
        <w:rPr>
          <w:rFonts w:ascii="Calibri" w:eastAsia="Calibri" w:hAnsi="Calibri" w:cs="Calibri"/>
          <w:sz w:val="24"/>
          <w:szCs w:val="24"/>
        </w:rPr>
        <w:t>Le présent guide vise à faire ce qui suit :</w:t>
      </w:r>
    </w:p>
    <w:p w14:paraId="21ABCF14" w14:textId="77777777" w:rsidR="00E70219" w:rsidRPr="00C56C37" w:rsidRDefault="00847DF1" w:rsidP="00F5281A">
      <w:pPr>
        <w:numPr>
          <w:ilvl w:val="0"/>
          <w:numId w:val="30"/>
        </w:numPr>
        <w:spacing w:line="360" w:lineRule="auto"/>
        <w:rPr>
          <w:rFonts w:ascii="Calibri" w:eastAsia="Calibri" w:hAnsi="Calibri" w:cs="Calibri"/>
          <w:sz w:val="24"/>
          <w:szCs w:val="24"/>
        </w:rPr>
      </w:pPr>
      <w:r w:rsidRPr="00847DF1">
        <w:rPr>
          <w:rFonts w:ascii="Calibri" w:eastAsia="Calibri" w:hAnsi="Calibri" w:cs="Calibri"/>
          <w:sz w:val="24"/>
          <w:szCs w:val="24"/>
        </w:rPr>
        <w:t xml:space="preserve">aider les </w:t>
      </w:r>
      <w:r w:rsidRPr="00847DF1">
        <w:rPr>
          <w:rFonts w:ascii="Calibri" w:eastAsia="Calibri" w:hAnsi="Calibri" w:cs="Calibri"/>
          <w:b/>
          <w:sz w:val="24"/>
          <w:szCs w:val="24"/>
        </w:rPr>
        <w:t>apprenants</w:t>
      </w:r>
      <w:r w:rsidRPr="00847DF1">
        <w:rPr>
          <w:rFonts w:ascii="Calibri" w:eastAsia="Calibri" w:hAnsi="Calibri" w:cs="Calibri"/>
          <w:sz w:val="24"/>
          <w:szCs w:val="24"/>
        </w:rPr>
        <w:t xml:space="preserve"> à remplir le Cahier d’exercices de l’apprenant « Établi</w:t>
      </w:r>
      <w:r>
        <w:rPr>
          <w:rFonts w:ascii="Calibri" w:eastAsia="Calibri" w:hAnsi="Calibri" w:cs="Calibri"/>
          <w:sz w:val="24"/>
          <w:szCs w:val="24"/>
        </w:rPr>
        <w:t>ssement de</w:t>
      </w:r>
      <w:r w:rsidRPr="00847DF1">
        <w:rPr>
          <w:rFonts w:ascii="Calibri" w:eastAsia="Calibri" w:hAnsi="Calibri" w:cs="Calibri"/>
          <w:sz w:val="24"/>
          <w:szCs w:val="24"/>
        </w:rPr>
        <w:t xml:space="preserve"> liens »</w:t>
      </w:r>
      <w:r>
        <w:rPr>
          <w:rFonts w:ascii="Calibri" w:eastAsia="Calibri" w:hAnsi="Calibri" w:cs="Calibri"/>
          <w:sz w:val="24"/>
          <w:szCs w:val="24"/>
        </w:rPr>
        <w:t>;</w:t>
      </w:r>
    </w:p>
    <w:p w14:paraId="21ABCF15" w14:textId="77777777" w:rsidR="00E70219" w:rsidRPr="00C56C37" w:rsidRDefault="006E0CBA" w:rsidP="00F5281A">
      <w:pPr>
        <w:numPr>
          <w:ilvl w:val="0"/>
          <w:numId w:val="30"/>
        </w:numPr>
        <w:spacing w:line="360" w:lineRule="auto"/>
        <w:rPr>
          <w:rFonts w:ascii="Calibri" w:eastAsia="Calibri" w:hAnsi="Calibri" w:cs="Calibri"/>
          <w:sz w:val="24"/>
          <w:szCs w:val="24"/>
        </w:rPr>
      </w:pPr>
      <w:r>
        <w:rPr>
          <w:rFonts w:ascii="Calibri" w:eastAsia="Calibri" w:hAnsi="Calibri" w:cs="Calibri"/>
          <w:sz w:val="24"/>
          <w:szCs w:val="24"/>
        </w:rPr>
        <w:t>fournir</w:t>
      </w:r>
      <w:r w:rsidR="00847DF1" w:rsidRPr="00847DF1">
        <w:rPr>
          <w:rFonts w:ascii="Calibri" w:eastAsia="Calibri" w:hAnsi="Calibri" w:cs="Calibri"/>
          <w:sz w:val="24"/>
          <w:szCs w:val="24"/>
        </w:rPr>
        <w:t xml:space="preserve"> aux </w:t>
      </w:r>
      <w:r w:rsidR="00847DF1">
        <w:rPr>
          <w:rFonts w:ascii="Calibri" w:eastAsia="Calibri" w:hAnsi="Calibri" w:cs="Calibri"/>
          <w:b/>
          <w:sz w:val="24"/>
          <w:szCs w:val="24"/>
        </w:rPr>
        <w:t>intervenants et intervenantes</w:t>
      </w:r>
      <w:r w:rsidR="00847DF1" w:rsidRPr="00847DF1">
        <w:rPr>
          <w:rFonts w:ascii="Calibri" w:eastAsia="Calibri" w:hAnsi="Calibri" w:cs="Calibri"/>
          <w:b/>
          <w:sz w:val="24"/>
          <w:szCs w:val="24"/>
        </w:rPr>
        <w:t xml:space="preserve"> et aux formateurs et formatrices</w:t>
      </w:r>
      <w:r w:rsidR="00847DF1" w:rsidRPr="00847DF1">
        <w:rPr>
          <w:rFonts w:ascii="Calibri" w:eastAsia="Calibri" w:hAnsi="Calibri" w:cs="Calibri"/>
          <w:sz w:val="24"/>
          <w:szCs w:val="24"/>
        </w:rPr>
        <w:t xml:space="preserve"> l’information </w:t>
      </w:r>
      <w:r>
        <w:rPr>
          <w:rFonts w:ascii="Calibri" w:eastAsia="Calibri" w:hAnsi="Calibri" w:cs="Calibri"/>
          <w:sz w:val="24"/>
          <w:szCs w:val="24"/>
        </w:rPr>
        <w:t>nécessaire</w:t>
      </w:r>
      <w:r w:rsidR="00847DF1" w:rsidRPr="00847DF1">
        <w:rPr>
          <w:rFonts w:ascii="Calibri" w:eastAsia="Calibri" w:hAnsi="Calibri" w:cs="Calibri"/>
          <w:sz w:val="24"/>
          <w:szCs w:val="24"/>
        </w:rPr>
        <w:t xml:space="preserve"> pour aider les apprenants </w:t>
      </w:r>
      <w:r w:rsidR="00847DF1">
        <w:rPr>
          <w:rFonts w:ascii="Calibri" w:eastAsia="Calibri" w:hAnsi="Calibri" w:cs="Calibri"/>
          <w:sz w:val="24"/>
          <w:szCs w:val="24"/>
        </w:rPr>
        <w:t>à faire les</w:t>
      </w:r>
      <w:r w:rsidR="00847DF1" w:rsidRPr="00847DF1">
        <w:rPr>
          <w:rFonts w:ascii="Calibri" w:eastAsia="Calibri" w:hAnsi="Calibri" w:cs="Calibri"/>
          <w:sz w:val="24"/>
          <w:szCs w:val="24"/>
        </w:rPr>
        <w:t xml:space="preserve"> activités</w:t>
      </w:r>
      <w:r w:rsidR="00847DF1">
        <w:rPr>
          <w:rFonts w:ascii="Calibri" w:eastAsia="Calibri" w:hAnsi="Calibri" w:cs="Calibri"/>
          <w:sz w:val="24"/>
          <w:szCs w:val="24"/>
        </w:rPr>
        <w:t>.</w:t>
      </w:r>
    </w:p>
    <w:p w14:paraId="21ABCF16" w14:textId="77777777" w:rsidR="00E70219" w:rsidRPr="00C56C37" w:rsidRDefault="00E70219">
      <w:pPr>
        <w:spacing w:line="360" w:lineRule="auto"/>
        <w:rPr>
          <w:rFonts w:ascii="Calibri" w:eastAsia="Calibri" w:hAnsi="Calibri" w:cs="Calibri"/>
          <w:sz w:val="24"/>
          <w:szCs w:val="24"/>
        </w:rPr>
      </w:pPr>
    </w:p>
    <w:p w14:paraId="21ABCF17" w14:textId="77777777" w:rsidR="00E70219" w:rsidRPr="00C56C37" w:rsidRDefault="00847DF1">
      <w:pPr>
        <w:spacing w:line="360" w:lineRule="auto"/>
        <w:rPr>
          <w:rFonts w:ascii="Calibri" w:eastAsia="Calibri" w:hAnsi="Calibri" w:cs="Calibri"/>
          <w:sz w:val="24"/>
          <w:szCs w:val="24"/>
        </w:rPr>
      </w:pPr>
      <w:r>
        <w:rPr>
          <w:rFonts w:ascii="Calibri" w:eastAsia="Calibri" w:hAnsi="Calibri" w:cs="Calibri"/>
          <w:sz w:val="24"/>
          <w:szCs w:val="24"/>
        </w:rPr>
        <w:t>Cliquez</w:t>
      </w:r>
      <w:r w:rsidR="00E525DE" w:rsidRPr="00C56C37">
        <w:rPr>
          <w:rFonts w:ascii="Calibri" w:eastAsia="Calibri" w:hAnsi="Calibri" w:cs="Calibri"/>
          <w:sz w:val="24"/>
          <w:szCs w:val="24"/>
        </w:rPr>
        <w:t xml:space="preserve"> </w:t>
      </w:r>
      <w:hyperlink r:id="rId11">
        <w:r>
          <w:rPr>
            <w:rFonts w:ascii="Calibri" w:eastAsia="Calibri" w:hAnsi="Calibri" w:cs="Calibri"/>
            <w:color w:val="1155CC"/>
            <w:sz w:val="24"/>
            <w:szCs w:val="24"/>
            <w:u w:val="single"/>
          </w:rPr>
          <w:t>ici</w:t>
        </w:r>
      </w:hyperlink>
      <w:r w:rsidR="00E525DE" w:rsidRPr="00C56C37">
        <w:rPr>
          <w:rFonts w:ascii="Calibri" w:eastAsia="Calibri" w:hAnsi="Calibri" w:cs="Calibri"/>
          <w:sz w:val="24"/>
          <w:szCs w:val="24"/>
        </w:rPr>
        <w:t xml:space="preserve"> </w:t>
      </w:r>
      <w:r>
        <w:rPr>
          <w:rFonts w:ascii="Calibri" w:eastAsia="Calibri" w:hAnsi="Calibri" w:cs="Calibri"/>
          <w:sz w:val="24"/>
          <w:szCs w:val="24"/>
        </w:rPr>
        <w:t>pour accéder aux activités et au Cahier d’exercices de l’apprenant « Établissement de liens : Exploration des métiers »</w:t>
      </w:r>
      <w:r w:rsidR="00E525DE" w:rsidRPr="00C56C37">
        <w:rPr>
          <w:rFonts w:ascii="Calibri" w:eastAsia="Calibri" w:hAnsi="Calibri" w:cs="Calibri"/>
          <w:sz w:val="24"/>
          <w:szCs w:val="24"/>
        </w:rPr>
        <w:t>.</w:t>
      </w:r>
    </w:p>
    <w:p w14:paraId="21ABCF18" w14:textId="77777777" w:rsidR="00E70219" w:rsidRPr="00C56C37" w:rsidRDefault="00E70219">
      <w:pPr>
        <w:spacing w:line="360" w:lineRule="auto"/>
        <w:rPr>
          <w:rFonts w:ascii="Calibri" w:eastAsia="Calibri" w:hAnsi="Calibri" w:cs="Calibri"/>
          <w:sz w:val="24"/>
          <w:szCs w:val="24"/>
        </w:rPr>
      </w:pPr>
    </w:p>
    <w:p w14:paraId="21ABCF19" w14:textId="77777777" w:rsidR="00E70219" w:rsidRPr="00C56C37" w:rsidRDefault="00847DF1">
      <w:pPr>
        <w:pBdr>
          <w:bottom w:val="single" w:sz="4" w:space="1" w:color="000000"/>
        </w:pBdr>
        <w:spacing w:line="360" w:lineRule="auto"/>
        <w:rPr>
          <w:rFonts w:ascii="Calibri" w:eastAsia="Calibri" w:hAnsi="Calibri" w:cs="Calibri"/>
          <w:sz w:val="24"/>
          <w:szCs w:val="24"/>
        </w:rPr>
      </w:pPr>
      <w:r>
        <w:rPr>
          <w:rFonts w:ascii="Calibri" w:eastAsia="Calibri" w:hAnsi="Calibri" w:cs="Calibri"/>
          <w:sz w:val="24"/>
          <w:szCs w:val="24"/>
        </w:rPr>
        <w:t>Pour obtenir plus de renseignements et de ressources</w:t>
      </w:r>
      <w:r w:rsidR="00E525DE" w:rsidRPr="00C56C37">
        <w:rPr>
          <w:rFonts w:ascii="Calibri" w:eastAsia="Calibri" w:hAnsi="Calibri" w:cs="Calibri"/>
          <w:sz w:val="24"/>
          <w:szCs w:val="24"/>
        </w:rPr>
        <w:t xml:space="preserve">, </w:t>
      </w:r>
      <w:r>
        <w:rPr>
          <w:rFonts w:ascii="Calibri" w:eastAsia="Calibri" w:hAnsi="Calibri" w:cs="Calibri"/>
          <w:sz w:val="24"/>
          <w:szCs w:val="24"/>
        </w:rPr>
        <w:t>visitez</w:t>
      </w:r>
      <w:r w:rsidR="00E525DE" w:rsidRPr="00C56C37">
        <w:rPr>
          <w:rFonts w:ascii="Calibri" w:eastAsia="Calibri" w:hAnsi="Calibri" w:cs="Calibri"/>
          <w:sz w:val="24"/>
          <w:szCs w:val="24"/>
        </w:rPr>
        <w:t xml:space="preserve"> </w:t>
      </w:r>
      <w:r w:rsidR="006E0CBA">
        <w:rPr>
          <w:rFonts w:ascii="Calibri" w:eastAsia="Calibri" w:hAnsi="Calibri" w:cs="Calibri"/>
          <w:sz w:val="24"/>
          <w:szCs w:val="24"/>
        </w:rPr>
        <w:t xml:space="preserve">le site </w:t>
      </w:r>
      <w:r w:rsidR="00E525DE" w:rsidRPr="00C56C37">
        <w:rPr>
          <w:rFonts w:ascii="Calibri" w:eastAsia="Calibri" w:hAnsi="Calibri" w:cs="Calibri"/>
          <w:sz w:val="24"/>
          <w:szCs w:val="24"/>
        </w:rPr>
        <w:t xml:space="preserve">LLSC - </w:t>
      </w:r>
      <w:hyperlink r:id="rId12">
        <w:proofErr w:type="spellStart"/>
        <w:r w:rsidR="00E525DE" w:rsidRPr="00C56C37">
          <w:rPr>
            <w:rFonts w:ascii="Calibri" w:eastAsia="Calibri" w:hAnsi="Calibri" w:cs="Calibri"/>
            <w:color w:val="0563C1"/>
            <w:sz w:val="24"/>
            <w:szCs w:val="24"/>
            <w:u w:val="single"/>
          </w:rPr>
          <w:t>Step</w:t>
        </w:r>
        <w:proofErr w:type="spellEnd"/>
        <w:r w:rsidR="00E525DE" w:rsidRPr="00C56C37">
          <w:rPr>
            <w:rFonts w:ascii="Calibri" w:eastAsia="Calibri" w:hAnsi="Calibri" w:cs="Calibri"/>
            <w:color w:val="0563C1"/>
            <w:sz w:val="24"/>
            <w:szCs w:val="24"/>
            <w:u w:val="single"/>
          </w:rPr>
          <w:t xml:space="preserve"> Up and </w:t>
        </w:r>
        <w:proofErr w:type="spellStart"/>
        <w:r w:rsidR="00E525DE" w:rsidRPr="00C56C37">
          <w:rPr>
            <w:rFonts w:ascii="Calibri" w:eastAsia="Calibri" w:hAnsi="Calibri" w:cs="Calibri"/>
            <w:color w:val="0563C1"/>
            <w:sz w:val="24"/>
            <w:szCs w:val="24"/>
            <w:u w:val="single"/>
          </w:rPr>
          <w:t>Succeed</w:t>
        </w:r>
        <w:proofErr w:type="spellEnd"/>
      </w:hyperlink>
      <w:r w:rsidRPr="00847DF1">
        <w:rPr>
          <w:rFonts w:asciiTheme="majorHAnsi" w:hAnsiTheme="majorHAnsi"/>
          <w:sz w:val="24"/>
          <w:szCs w:val="24"/>
        </w:rPr>
        <w:t xml:space="preserve"> (en anglais)</w:t>
      </w:r>
      <w:r w:rsidR="00E525DE" w:rsidRPr="00C56C37">
        <w:rPr>
          <w:rFonts w:ascii="Calibri" w:eastAsia="Calibri" w:hAnsi="Calibri" w:cs="Calibri"/>
          <w:sz w:val="24"/>
          <w:szCs w:val="24"/>
        </w:rPr>
        <w:t>.</w:t>
      </w:r>
    </w:p>
    <w:p w14:paraId="21ABCF1A" w14:textId="77777777" w:rsidR="00E70219" w:rsidRPr="00C56C37" w:rsidRDefault="00E70219">
      <w:pPr>
        <w:pBdr>
          <w:bottom w:val="single" w:sz="4" w:space="1" w:color="000000"/>
        </w:pBdr>
        <w:spacing w:line="360" w:lineRule="auto"/>
        <w:rPr>
          <w:rFonts w:ascii="Calibri" w:eastAsia="Calibri" w:hAnsi="Calibri" w:cs="Calibri"/>
          <w:b/>
          <w:sz w:val="24"/>
          <w:szCs w:val="24"/>
        </w:rPr>
      </w:pPr>
    </w:p>
    <w:p w14:paraId="21ABCF1B" w14:textId="77777777" w:rsidR="00F5281A" w:rsidRPr="00C56C37" w:rsidRDefault="00F5281A">
      <w:pPr>
        <w:pBdr>
          <w:bottom w:val="single" w:sz="4" w:space="1" w:color="000000"/>
        </w:pBdr>
        <w:spacing w:line="360" w:lineRule="auto"/>
        <w:rPr>
          <w:rFonts w:ascii="Calibri" w:eastAsia="Calibri" w:hAnsi="Calibri" w:cs="Calibri"/>
          <w:b/>
          <w:sz w:val="24"/>
          <w:szCs w:val="24"/>
        </w:rPr>
      </w:pPr>
    </w:p>
    <w:p w14:paraId="21ABCF1C" w14:textId="77777777" w:rsidR="00F5281A" w:rsidRPr="00C56C37" w:rsidRDefault="00F5281A">
      <w:pPr>
        <w:pBdr>
          <w:bottom w:val="single" w:sz="4" w:space="1" w:color="000000"/>
        </w:pBdr>
        <w:spacing w:line="360" w:lineRule="auto"/>
        <w:rPr>
          <w:rFonts w:ascii="Calibri" w:eastAsia="Calibri" w:hAnsi="Calibri" w:cs="Calibri"/>
          <w:b/>
          <w:sz w:val="24"/>
          <w:szCs w:val="24"/>
        </w:rPr>
      </w:pPr>
    </w:p>
    <w:p w14:paraId="21ABCF1E" w14:textId="77777777" w:rsidR="00E70219" w:rsidRPr="00C56C37" w:rsidRDefault="00E525DE">
      <w:pPr>
        <w:pBdr>
          <w:bottom w:val="single" w:sz="4" w:space="1" w:color="000000"/>
        </w:pBdr>
        <w:spacing w:line="360" w:lineRule="auto"/>
        <w:rPr>
          <w:rFonts w:ascii="Calibri" w:eastAsia="Calibri" w:hAnsi="Calibri" w:cs="Calibri"/>
          <w:b/>
          <w:sz w:val="36"/>
          <w:szCs w:val="36"/>
        </w:rPr>
      </w:pPr>
      <w:r w:rsidRPr="00C56C37">
        <w:rPr>
          <w:rFonts w:ascii="Calibri" w:eastAsia="Calibri" w:hAnsi="Calibri" w:cs="Calibri"/>
          <w:b/>
          <w:sz w:val="36"/>
          <w:szCs w:val="36"/>
        </w:rPr>
        <w:lastRenderedPageBreak/>
        <w:t xml:space="preserve">Table </w:t>
      </w:r>
      <w:r w:rsidR="00847DF1">
        <w:rPr>
          <w:rFonts w:ascii="Calibri" w:eastAsia="Calibri" w:hAnsi="Calibri" w:cs="Calibri"/>
          <w:b/>
          <w:sz w:val="36"/>
          <w:szCs w:val="36"/>
        </w:rPr>
        <w:t>des matières</w:t>
      </w:r>
    </w:p>
    <w:p w14:paraId="21ABCF1F" w14:textId="77777777" w:rsidR="00E70219" w:rsidRPr="00C56C37" w:rsidRDefault="00E70219">
      <w:pPr>
        <w:spacing w:line="360" w:lineRule="auto"/>
        <w:rPr>
          <w:rFonts w:ascii="Calibri" w:eastAsia="Calibri" w:hAnsi="Calibri" w:cs="Calibri"/>
          <w:sz w:val="24"/>
          <w:szCs w:val="24"/>
        </w:rPr>
      </w:pPr>
    </w:p>
    <w:p w14:paraId="21ABCF20" w14:textId="77777777" w:rsidR="00E70219" w:rsidRPr="00C56C37" w:rsidRDefault="00E525DE">
      <w:pPr>
        <w:spacing w:line="360" w:lineRule="auto"/>
        <w:rPr>
          <w:rFonts w:ascii="Calibri" w:eastAsia="Calibri" w:hAnsi="Calibri" w:cs="Calibri"/>
          <w:b/>
          <w:sz w:val="24"/>
          <w:szCs w:val="24"/>
        </w:rPr>
      </w:pPr>
      <w:hyperlink w:anchor="wdfnboeyou6s">
        <w:r w:rsidRPr="00C56C37">
          <w:rPr>
            <w:rFonts w:ascii="Calibri" w:eastAsia="Calibri" w:hAnsi="Calibri" w:cs="Calibri"/>
            <w:b/>
            <w:color w:val="1155CC"/>
            <w:sz w:val="24"/>
            <w:szCs w:val="24"/>
            <w:u w:val="single"/>
          </w:rPr>
          <w:t>Introduction</w:t>
        </w:r>
      </w:hyperlink>
      <w:r w:rsidRPr="00C56C37">
        <w:rPr>
          <w:rFonts w:ascii="Calibri" w:eastAsia="Calibri" w:hAnsi="Calibri" w:cs="Calibri"/>
          <w:b/>
          <w:sz w:val="24"/>
          <w:szCs w:val="24"/>
        </w:rPr>
        <w:t xml:space="preserve"> ------------------------------------------------------------------------</w:t>
      </w:r>
      <w:r w:rsidR="00F5281A" w:rsidRPr="00C56C37">
        <w:rPr>
          <w:rFonts w:ascii="Calibri" w:eastAsia="Calibri" w:hAnsi="Calibri" w:cs="Calibri"/>
          <w:b/>
          <w:sz w:val="24"/>
          <w:szCs w:val="24"/>
        </w:rPr>
        <w:t>-------------------</w:t>
      </w:r>
      <w:r w:rsidRPr="00C56C37">
        <w:rPr>
          <w:rFonts w:ascii="Calibri" w:eastAsia="Calibri" w:hAnsi="Calibri" w:cs="Calibri"/>
          <w:b/>
          <w:sz w:val="24"/>
          <w:szCs w:val="24"/>
        </w:rPr>
        <w:t>-------- p. 3-5</w:t>
      </w:r>
    </w:p>
    <w:p w14:paraId="21ABCF21" w14:textId="77777777" w:rsidR="00E70219" w:rsidRPr="00C56C37" w:rsidRDefault="00D7464B">
      <w:pPr>
        <w:spacing w:line="360" w:lineRule="auto"/>
        <w:rPr>
          <w:rFonts w:ascii="Calibri" w:eastAsia="Calibri" w:hAnsi="Calibri" w:cs="Calibri"/>
          <w:b/>
          <w:sz w:val="24"/>
          <w:szCs w:val="24"/>
        </w:rPr>
      </w:pPr>
      <w:hyperlink w:anchor="kix.8fe9q9osh3np">
        <w:r>
          <w:rPr>
            <w:rFonts w:ascii="Calibri" w:eastAsia="Calibri" w:hAnsi="Calibri" w:cs="Calibri"/>
            <w:b/>
            <w:color w:val="1155CC"/>
            <w:sz w:val="24"/>
            <w:szCs w:val="24"/>
            <w:u w:val="single"/>
          </w:rPr>
          <w:t>Étapes vers une formation en apprentissage</w:t>
        </w:r>
      </w:hyperlink>
      <w:r w:rsidR="00E525DE" w:rsidRPr="00C56C37">
        <w:rPr>
          <w:rFonts w:ascii="Calibri" w:eastAsia="Calibri" w:hAnsi="Calibri" w:cs="Calibri"/>
          <w:b/>
          <w:sz w:val="24"/>
          <w:szCs w:val="24"/>
        </w:rPr>
        <w:t xml:space="preserve"> -------------------------------------------------</w:t>
      </w:r>
      <w:r w:rsidR="00F5281A" w:rsidRPr="00C56C37">
        <w:rPr>
          <w:rFonts w:ascii="Calibri" w:eastAsia="Calibri" w:hAnsi="Calibri" w:cs="Calibri"/>
          <w:b/>
          <w:sz w:val="24"/>
          <w:szCs w:val="24"/>
        </w:rPr>
        <w:t>----</w:t>
      </w:r>
      <w:r w:rsidR="00E525DE" w:rsidRPr="00C56C37">
        <w:rPr>
          <w:rFonts w:ascii="Calibri" w:eastAsia="Calibri" w:hAnsi="Calibri" w:cs="Calibri"/>
          <w:b/>
          <w:sz w:val="24"/>
          <w:szCs w:val="24"/>
        </w:rPr>
        <w:t>-- p. 5-1</w:t>
      </w:r>
      <w:r w:rsidR="00933F10">
        <w:rPr>
          <w:rFonts w:ascii="Calibri" w:eastAsia="Calibri" w:hAnsi="Calibri" w:cs="Calibri"/>
          <w:b/>
          <w:sz w:val="24"/>
          <w:szCs w:val="24"/>
        </w:rPr>
        <w:t>9</w:t>
      </w:r>
    </w:p>
    <w:p w14:paraId="21ABCF22"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9ebh25l79sc7">
        <w:r w:rsidR="002918FF">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1 </w:t>
        </w:r>
        <w:r w:rsidR="002918FF">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100F4B">
          <w:rPr>
            <w:rFonts w:ascii="Calibri" w:eastAsia="Calibri" w:hAnsi="Calibri" w:cs="Calibri"/>
            <w:color w:val="1155CC"/>
            <w:sz w:val="24"/>
            <w:szCs w:val="24"/>
            <w:u w:val="single"/>
          </w:rPr>
          <w:t>Se préparer à</w:t>
        </w:r>
        <w:r w:rsidR="002918FF">
          <w:rPr>
            <w:rFonts w:ascii="Calibri" w:eastAsia="Calibri" w:hAnsi="Calibri" w:cs="Calibri"/>
            <w:color w:val="1155CC"/>
            <w:sz w:val="24"/>
            <w:szCs w:val="24"/>
            <w:u w:val="single"/>
          </w:rPr>
          <w:t xml:space="preserve"> une formation en apprentissage</w:t>
        </w:r>
      </w:hyperlink>
      <w:r w:rsidR="00100F4B">
        <w:t xml:space="preserve"> </w:t>
      </w:r>
      <w:r w:rsidRPr="00C56C37">
        <w:rPr>
          <w:rFonts w:ascii="Calibri" w:eastAsia="Calibri" w:hAnsi="Calibri" w:cs="Calibri"/>
          <w:sz w:val="24"/>
          <w:szCs w:val="24"/>
        </w:rPr>
        <w:t>--</w:t>
      </w:r>
      <w:r w:rsidR="00F5281A" w:rsidRPr="00C56C37">
        <w:rPr>
          <w:rFonts w:ascii="Calibri" w:eastAsia="Calibri" w:hAnsi="Calibri" w:cs="Calibri"/>
          <w:sz w:val="24"/>
          <w:szCs w:val="24"/>
        </w:rPr>
        <w:t>--------</w:t>
      </w:r>
      <w:r w:rsidR="00100F4B">
        <w:rPr>
          <w:rFonts w:ascii="Calibri" w:eastAsia="Calibri" w:hAnsi="Calibri" w:cs="Calibri"/>
          <w:sz w:val="24"/>
          <w:szCs w:val="24"/>
        </w:rPr>
        <w:t>------</w:t>
      </w:r>
      <w:r w:rsidR="00F5281A" w:rsidRPr="00C56C37">
        <w:rPr>
          <w:rFonts w:ascii="Calibri" w:eastAsia="Calibri" w:hAnsi="Calibri" w:cs="Calibri"/>
          <w:sz w:val="24"/>
          <w:szCs w:val="24"/>
        </w:rPr>
        <w:t>---------</w:t>
      </w:r>
      <w:r w:rsidR="00933F10">
        <w:rPr>
          <w:rFonts w:ascii="Calibri" w:eastAsia="Calibri" w:hAnsi="Calibri" w:cs="Calibri"/>
          <w:sz w:val="24"/>
          <w:szCs w:val="24"/>
        </w:rPr>
        <w:t>-------- p. 6</w:t>
      </w:r>
      <w:r w:rsidRPr="00C56C37">
        <w:rPr>
          <w:rFonts w:ascii="Calibri" w:eastAsia="Calibri" w:hAnsi="Calibri" w:cs="Calibri"/>
          <w:sz w:val="24"/>
          <w:szCs w:val="24"/>
        </w:rPr>
        <w:t>-</w:t>
      </w:r>
      <w:r w:rsidR="00933F10">
        <w:rPr>
          <w:rFonts w:ascii="Calibri" w:eastAsia="Calibri" w:hAnsi="Calibri" w:cs="Calibri"/>
          <w:sz w:val="24"/>
          <w:szCs w:val="24"/>
        </w:rPr>
        <w:t>9</w:t>
      </w:r>
    </w:p>
    <w:p w14:paraId="21ABCF23"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b8r2182nhl6j">
        <w:r w:rsidR="002918FF">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2 </w:t>
        </w:r>
        <w:r w:rsidR="002918FF">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2918FF">
          <w:rPr>
            <w:rFonts w:ascii="Calibri" w:eastAsia="Calibri" w:hAnsi="Calibri" w:cs="Calibri"/>
            <w:color w:val="1155CC"/>
            <w:sz w:val="24"/>
            <w:szCs w:val="24"/>
            <w:u w:val="single"/>
          </w:rPr>
          <w:t>Choisi</w:t>
        </w:r>
        <w:r w:rsidR="00100F4B">
          <w:rPr>
            <w:rFonts w:ascii="Calibri" w:eastAsia="Calibri" w:hAnsi="Calibri" w:cs="Calibri"/>
            <w:color w:val="1155CC"/>
            <w:sz w:val="24"/>
            <w:szCs w:val="24"/>
            <w:u w:val="single"/>
          </w:rPr>
          <w:t>r sa</w:t>
        </w:r>
        <w:r w:rsidR="002918FF">
          <w:rPr>
            <w:rFonts w:ascii="Calibri" w:eastAsia="Calibri" w:hAnsi="Calibri" w:cs="Calibri"/>
            <w:color w:val="1155CC"/>
            <w:sz w:val="24"/>
            <w:szCs w:val="24"/>
            <w:u w:val="single"/>
          </w:rPr>
          <w:t xml:space="preserve"> voie vers la formation en apprentissage</w:t>
        </w:r>
      </w:hyperlink>
      <w:r w:rsidRPr="00C56C37">
        <w:rPr>
          <w:rFonts w:ascii="Calibri" w:eastAsia="Calibri" w:hAnsi="Calibri" w:cs="Calibri"/>
          <w:sz w:val="24"/>
          <w:szCs w:val="24"/>
        </w:rPr>
        <w:t xml:space="preserve"> -</w:t>
      </w:r>
      <w:r w:rsidR="00F5281A" w:rsidRPr="00C56C37">
        <w:rPr>
          <w:rFonts w:ascii="Calibri" w:eastAsia="Calibri" w:hAnsi="Calibri" w:cs="Calibri"/>
          <w:sz w:val="24"/>
          <w:szCs w:val="24"/>
        </w:rPr>
        <w:t>--</w:t>
      </w:r>
      <w:r w:rsidR="00100F4B">
        <w:rPr>
          <w:rFonts w:ascii="Calibri" w:eastAsia="Calibri" w:hAnsi="Calibri" w:cs="Calibri"/>
          <w:sz w:val="24"/>
          <w:szCs w:val="24"/>
        </w:rPr>
        <w:t>----------</w:t>
      </w:r>
      <w:r w:rsidR="00F5281A" w:rsidRPr="00C56C37">
        <w:rPr>
          <w:rFonts w:ascii="Calibri" w:eastAsia="Calibri" w:hAnsi="Calibri" w:cs="Calibri"/>
          <w:sz w:val="24"/>
          <w:szCs w:val="24"/>
        </w:rPr>
        <w:t>-------</w:t>
      </w:r>
      <w:r w:rsidRPr="00C56C37">
        <w:rPr>
          <w:rFonts w:ascii="Calibri" w:eastAsia="Calibri" w:hAnsi="Calibri" w:cs="Calibri"/>
          <w:sz w:val="24"/>
          <w:szCs w:val="24"/>
        </w:rPr>
        <w:t>------- p. 9</w:t>
      </w:r>
      <w:r w:rsidR="00933F10">
        <w:rPr>
          <w:rFonts w:ascii="Calibri" w:eastAsia="Calibri" w:hAnsi="Calibri" w:cs="Calibri"/>
          <w:sz w:val="24"/>
          <w:szCs w:val="24"/>
        </w:rPr>
        <w:t>-11</w:t>
      </w:r>
    </w:p>
    <w:p w14:paraId="21ABCF24"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kix.kfhlvyslsdkx">
        <w:r w:rsidR="002918FF">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3 </w:t>
        </w:r>
        <w:r w:rsidR="00100F4B">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2918FF">
          <w:rPr>
            <w:rFonts w:ascii="Calibri" w:eastAsia="Calibri" w:hAnsi="Calibri" w:cs="Calibri"/>
            <w:color w:val="1155CC"/>
            <w:sz w:val="24"/>
            <w:szCs w:val="24"/>
            <w:u w:val="single"/>
          </w:rPr>
          <w:t>Trouver</w:t>
        </w:r>
        <w:r w:rsidR="00100F4B">
          <w:rPr>
            <w:rFonts w:ascii="Calibri" w:eastAsia="Calibri" w:hAnsi="Calibri" w:cs="Calibri"/>
            <w:color w:val="1155CC"/>
            <w:sz w:val="24"/>
            <w:szCs w:val="24"/>
            <w:u w:val="single"/>
          </w:rPr>
          <w:t xml:space="preserve"> un employeur ou un parrain</w:t>
        </w:r>
      </w:hyperlink>
      <w:r w:rsidR="00100F4B">
        <w:t xml:space="preserve"> </w:t>
      </w:r>
      <w:r w:rsidRPr="00C56C37">
        <w:rPr>
          <w:rFonts w:ascii="Calibri" w:eastAsia="Calibri" w:hAnsi="Calibri" w:cs="Calibri"/>
          <w:sz w:val="24"/>
          <w:szCs w:val="24"/>
        </w:rPr>
        <w:t>-------------------------</w:t>
      </w:r>
      <w:r w:rsidR="00F5281A" w:rsidRPr="00C56C37">
        <w:rPr>
          <w:rFonts w:ascii="Calibri" w:eastAsia="Calibri" w:hAnsi="Calibri" w:cs="Calibri"/>
          <w:sz w:val="24"/>
          <w:szCs w:val="24"/>
        </w:rPr>
        <w:t>---------------</w:t>
      </w:r>
      <w:r w:rsidRPr="00C56C37">
        <w:rPr>
          <w:rFonts w:ascii="Calibri" w:eastAsia="Calibri" w:hAnsi="Calibri" w:cs="Calibri"/>
          <w:sz w:val="24"/>
          <w:szCs w:val="24"/>
        </w:rPr>
        <w:t xml:space="preserve">--- p. </w:t>
      </w:r>
      <w:r w:rsidR="00C80F14">
        <w:rPr>
          <w:rFonts w:ascii="Calibri" w:eastAsia="Calibri" w:hAnsi="Calibri" w:cs="Calibri"/>
          <w:sz w:val="24"/>
          <w:szCs w:val="24"/>
        </w:rPr>
        <w:t>11</w:t>
      </w:r>
      <w:r w:rsidRPr="00C56C37">
        <w:rPr>
          <w:rFonts w:ascii="Calibri" w:eastAsia="Calibri" w:hAnsi="Calibri" w:cs="Calibri"/>
          <w:sz w:val="24"/>
          <w:szCs w:val="24"/>
        </w:rPr>
        <w:t>-1</w:t>
      </w:r>
      <w:r w:rsidR="00C80F14">
        <w:rPr>
          <w:rFonts w:ascii="Calibri" w:eastAsia="Calibri" w:hAnsi="Calibri" w:cs="Calibri"/>
          <w:sz w:val="24"/>
          <w:szCs w:val="24"/>
        </w:rPr>
        <w:t>3</w:t>
      </w:r>
    </w:p>
    <w:p w14:paraId="21ABCF25"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z1ldg5tu9pau">
        <w:r w:rsidR="00100F4B">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4 </w:t>
        </w:r>
        <w:r w:rsidR="00100F4B">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100F4B">
          <w:rPr>
            <w:rFonts w:ascii="Calibri" w:eastAsia="Calibri" w:hAnsi="Calibri" w:cs="Calibri"/>
            <w:color w:val="1155CC"/>
            <w:sz w:val="24"/>
            <w:szCs w:val="24"/>
            <w:u w:val="single"/>
          </w:rPr>
          <w:t>S’inscrire en tant qu’apprenti</w:t>
        </w:r>
      </w:hyperlink>
      <w:r w:rsidRPr="00C56C37">
        <w:rPr>
          <w:rFonts w:ascii="Calibri" w:eastAsia="Calibri" w:hAnsi="Calibri" w:cs="Calibri"/>
          <w:sz w:val="24"/>
          <w:szCs w:val="24"/>
        </w:rPr>
        <w:t xml:space="preserve"> -----------------------------</w:t>
      </w:r>
      <w:r w:rsidR="00F5281A" w:rsidRPr="00C56C37">
        <w:rPr>
          <w:rFonts w:ascii="Calibri" w:eastAsia="Calibri" w:hAnsi="Calibri" w:cs="Calibri"/>
          <w:sz w:val="24"/>
          <w:szCs w:val="24"/>
        </w:rPr>
        <w:t>----------------</w:t>
      </w:r>
      <w:r w:rsidRPr="00C56C37">
        <w:rPr>
          <w:rFonts w:ascii="Calibri" w:eastAsia="Calibri" w:hAnsi="Calibri" w:cs="Calibri"/>
          <w:sz w:val="24"/>
          <w:szCs w:val="24"/>
        </w:rPr>
        <w:t>------- p. 13</w:t>
      </w:r>
      <w:r w:rsidR="00C80F14">
        <w:rPr>
          <w:rFonts w:ascii="Calibri" w:eastAsia="Calibri" w:hAnsi="Calibri" w:cs="Calibri"/>
          <w:sz w:val="24"/>
          <w:szCs w:val="24"/>
        </w:rPr>
        <w:t>-14</w:t>
      </w:r>
    </w:p>
    <w:p w14:paraId="21ABCF26"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2ktftm2lec30">
        <w:r w:rsidR="00100F4B">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5 </w:t>
        </w:r>
        <w:r w:rsidR="00100F4B">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FD7839">
          <w:rPr>
            <w:rFonts w:ascii="Calibri" w:eastAsia="Calibri" w:hAnsi="Calibri" w:cs="Calibri"/>
            <w:color w:val="1155CC"/>
            <w:sz w:val="24"/>
            <w:szCs w:val="24"/>
            <w:u w:val="single"/>
          </w:rPr>
          <w:t>Sign</w:t>
        </w:r>
        <w:r w:rsidR="00100F4B">
          <w:rPr>
            <w:rFonts w:ascii="Calibri" w:eastAsia="Calibri" w:hAnsi="Calibri" w:cs="Calibri"/>
            <w:color w:val="1155CC"/>
            <w:sz w:val="24"/>
            <w:szCs w:val="24"/>
            <w:u w:val="single"/>
          </w:rPr>
          <w:t>er un contrat d’apprentissage</w:t>
        </w:r>
      </w:hyperlink>
      <w:r w:rsidR="00100F4B">
        <w:t xml:space="preserve"> </w:t>
      </w:r>
      <w:r w:rsidRPr="00C56C37">
        <w:rPr>
          <w:rFonts w:ascii="Calibri" w:eastAsia="Calibri" w:hAnsi="Calibri" w:cs="Calibri"/>
          <w:sz w:val="24"/>
          <w:szCs w:val="24"/>
        </w:rPr>
        <w:t>------------------------</w:t>
      </w:r>
      <w:r w:rsidR="00F5281A" w:rsidRPr="00C56C37">
        <w:rPr>
          <w:rFonts w:ascii="Calibri" w:eastAsia="Calibri" w:hAnsi="Calibri" w:cs="Calibri"/>
          <w:sz w:val="24"/>
          <w:szCs w:val="24"/>
        </w:rPr>
        <w:t>---------------</w:t>
      </w:r>
      <w:r w:rsidRPr="00C56C37">
        <w:rPr>
          <w:rFonts w:ascii="Calibri" w:eastAsia="Calibri" w:hAnsi="Calibri" w:cs="Calibri"/>
          <w:sz w:val="24"/>
          <w:szCs w:val="24"/>
        </w:rPr>
        <w:t>----------- p. 1</w:t>
      </w:r>
      <w:r w:rsidR="00C80F14">
        <w:rPr>
          <w:rFonts w:ascii="Calibri" w:eastAsia="Calibri" w:hAnsi="Calibri" w:cs="Calibri"/>
          <w:sz w:val="24"/>
          <w:szCs w:val="24"/>
        </w:rPr>
        <w:t>5</w:t>
      </w:r>
    </w:p>
    <w:p w14:paraId="21ABCF27"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t9cicei4afik">
        <w:r w:rsidR="00100F4B">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6 </w:t>
        </w:r>
        <w:r w:rsidR="00100F4B">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100F4B">
          <w:rPr>
            <w:rFonts w:ascii="Calibri" w:eastAsia="Calibri" w:hAnsi="Calibri" w:cs="Calibri"/>
            <w:color w:val="1155CC"/>
            <w:sz w:val="24"/>
            <w:szCs w:val="24"/>
            <w:u w:val="single"/>
          </w:rPr>
          <w:t>Suivre la formation</w:t>
        </w:r>
      </w:hyperlink>
      <w:r w:rsidRPr="00C56C37">
        <w:rPr>
          <w:rFonts w:ascii="Calibri" w:eastAsia="Calibri" w:hAnsi="Calibri" w:cs="Calibri"/>
          <w:sz w:val="24"/>
          <w:szCs w:val="24"/>
        </w:rPr>
        <w:t xml:space="preserve"> ------------------------------------</w:t>
      </w:r>
      <w:r w:rsidR="00F5281A" w:rsidRPr="00C56C37">
        <w:rPr>
          <w:rFonts w:ascii="Calibri" w:eastAsia="Calibri" w:hAnsi="Calibri" w:cs="Calibri"/>
          <w:sz w:val="24"/>
          <w:szCs w:val="24"/>
        </w:rPr>
        <w:t>---------------</w:t>
      </w:r>
      <w:r w:rsidRPr="00C56C37">
        <w:rPr>
          <w:rFonts w:ascii="Calibri" w:eastAsia="Calibri" w:hAnsi="Calibri" w:cs="Calibri"/>
          <w:sz w:val="24"/>
          <w:szCs w:val="24"/>
        </w:rPr>
        <w:t>-------------- p. 1</w:t>
      </w:r>
      <w:r w:rsidR="00C80F14">
        <w:rPr>
          <w:rFonts w:ascii="Calibri" w:eastAsia="Calibri" w:hAnsi="Calibri" w:cs="Calibri"/>
          <w:sz w:val="24"/>
          <w:szCs w:val="24"/>
        </w:rPr>
        <w:t>5</w:t>
      </w:r>
      <w:r w:rsidRPr="00C56C37">
        <w:rPr>
          <w:rFonts w:ascii="Calibri" w:eastAsia="Calibri" w:hAnsi="Calibri" w:cs="Calibri"/>
          <w:sz w:val="24"/>
          <w:szCs w:val="24"/>
        </w:rPr>
        <w:t>-1</w:t>
      </w:r>
      <w:r w:rsidR="00C80F14">
        <w:rPr>
          <w:rFonts w:ascii="Calibri" w:eastAsia="Calibri" w:hAnsi="Calibri" w:cs="Calibri"/>
          <w:sz w:val="24"/>
          <w:szCs w:val="24"/>
        </w:rPr>
        <w:t>6</w:t>
      </w:r>
    </w:p>
    <w:p w14:paraId="21ABCF28"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ab/>
      </w:r>
      <w:hyperlink w:anchor="p4riulz3dx9r">
        <w:r w:rsidR="00100F4B">
          <w:rPr>
            <w:rFonts w:ascii="Calibri" w:eastAsia="Calibri" w:hAnsi="Calibri" w:cs="Calibri"/>
            <w:color w:val="1155CC"/>
            <w:sz w:val="24"/>
            <w:szCs w:val="24"/>
            <w:u w:val="single"/>
          </w:rPr>
          <w:t>Étape </w:t>
        </w:r>
        <w:r w:rsidRPr="00C56C37">
          <w:rPr>
            <w:rFonts w:ascii="Calibri" w:eastAsia="Calibri" w:hAnsi="Calibri" w:cs="Calibri"/>
            <w:color w:val="1155CC"/>
            <w:sz w:val="24"/>
            <w:szCs w:val="24"/>
            <w:u w:val="single"/>
          </w:rPr>
          <w:t xml:space="preserve">7 </w:t>
        </w:r>
        <w:r w:rsidR="00100F4B">
          <w:rPr>
            <w:rFonts w:ascii="Calibri" w:eastAsia="Calibri" w:hAnsi="Calibri" w:cs="Calibri"/>
            <w:color w:val="1155CC"/>
            <w:sz w:val="24"/>
            <w:szCs w:val="24"/>
            <w:u w:val="single"/>
          </w:rPr>
          <w:t>–</w:t>
        </w:r>
        <w:r w:rsidRPr="00C56C37">
          <w:rPr>
            <w:rFonts w:ascii="Calibri" w:eastAsia="Calibri" w:hAnsi="Calibri" w:cs="Calibri"/>
            <w:color w:val="1155CC"/>
            <w:sz w:val="24"/>
            <w:szCs w:val="24"/>
            <w:u w:val="single"/>
          </w:rPr>
          <w:t xml:space="preserve"> </w:t>
        </w:r>
        <w:r w:rsidR="00100F4B">
          <w:rPr>
            <w:rFonts w:ascii="Calibri" w:eastAsia="Calibri" w:hAnsi="Calibri" w:cs="Calibri"/>
            <w:color w:val="1155CC"/>
            <w:sz w:val="24"/>
            <w:szCs w:val="24"/>
            <w:u w:val="single"/>
          </w:rPr>
          <w:t xml:space="preserve">Obtenir les </w:t>
        </w:r>
        <w:r w:rsidR="00BA0AE2">
          <w:rPr>
            <w:rFonts w:ascii="Calibri" w:eastAsia="Calibri" w:hAnsi="Calibri" w:cs="Calibri"/>
            <w:color w:val="1155CC"/>
            <w:sz w:val="24"/>
            <w:szCs w:val="24"/>
            <w:u w:val="single"/>
          </w:rPr>
          <w:t xml:space="preserve">dernières </w:t>
        </w:r>
        <w:r w:rsidR="00100F4B">
          <w:rPr>
            <w:rFonts w:ascii="Calibri" w:eastAsia="Calibri" w:hAnsi="Calibri" w:cs="Calibri"/>
            <w:color w:val="1155CC"/>
            <w:sz w:val="24"/>
            <w:szCs w:val="24"/>
            <w:u w:val="single"/>
          </w:rPr>
          <w:t>certifications et finaliser la formation</w:t>
        </w:r>
      </w:hyperlink>
      <w:r w:rsidRPr="00C56C37">
        <w:rPr>
          <w:rFonts w:ascii="Calibri" w:eastAsia="Calibri" w:hAnsi="Calibri" w:cs="Calibri"/>
          <w:sz w:val="24"/>
          <w:szCs w:val="24"/>
        </w:rPr>
        <w:t xml:space="preserve"> </w:t>
      </w:r>
      <w:r w:rsidR="00F5281A" w:rsidRPr="00C56C37">
        <w:rPr>
          <w:rFonts w:ascii="Calibri" w:eastAsia="Calibri" w:hAnsi="Calibri" w:cs="Calibri"/>
          <w:sz w:val="24"/>
          <w:szCs w:val="24"/>
        </w:rPr>
        <w:t>------</w:t>
      </w:r>
      <w:r w:rsidRPr="00C56C37">
        <w:rPr>
          <w:rFonts w:ascii="Calibri" w:eastAsia="Calibri" w:hAnsi="Calibri" w:cs="Calibri"/>
          <w:sz w:val="24"/>
          <w:szCs w:val="24"/>
        </w:rPr>
        <w:t>-------- p. 1</w:t>
      </w:r>
      <w:r w:rsidR="00C80F14">
        <w:rPr>
          <w:rFonts w:ascii="Calibri" w:eastAsia="Calibri" w:hAnsi="Calibri" w:cs="Calibri"/>
          <w:sz w:val="24"/>
          <w:szCs w:val="24"/>
        </w:rPr>
        <w:t>6</w:t>
      </w:r>
      <w:r w:rsidRPr="00C56C37">
        <w:rPr>
          <w:rFonts w:ascii="Calibri" w:eastAsia="Calibri" w:hAnsi="Calibri" w:cs="Calibri"/>
          <w:sz w:val="24"/>
          <w:szCs w:val="24"/>
        </w:rPr>
        <w:t>-1</w:t>
      </w:r>
      <w:r w:rsidR="00C80F14">
        <w:rPr>
          <w:rFonts w:ascii="Calibri" w:eastAsia="Calibri" w:hAnsi="Calibri" w:cs="Calibri"/>
          <w:sz w:val="24"/>
          <w:szCs w:val="24"/>
        </w:rPr>
        <w:t>9</w:t>
      </w:r>
    </w:p>
    <w:p w14:paraId="21ABCF29" w14:textId="77777777" w:rsidR="00E70219" w:rsidRPr="00C56C37" w:rsidRDefault="00100F4B">
      <w:pPr>
        <w:spacing w:line="360" w:lineRule="auto"/>
        <w:rPr>
          <w:rFonts w:ascii="Calibri" w:eastAsia="Calibri" w:hAnsi="Calibri" w:cs="Calibri"/>
          <w:b/>
          <w:sz w:val="24"/>
          <w:szCs w:val="24"/>
        </w:rPr>
      </w:pPr>
      <w:hyperlink w:anchor="azixj9qy1el0">
        <w:r>
          <w:rPr>
            <w:rFonts w:ascii="Calibri" w:eastAsia="Calibri" w:hAnsi="Calibri" w:cs="Calibri"/>
            <w:b/>
            <w:color w:val="1155CC"/>
            <w:sz w:val="24"/>
            <w:szCs w:val="24"/>
            <w:u w:val="single"/>
          </w:rPr>
          <w:t>Liens utiles</w:t>
        </w:r>
      </w:hyperlink>
      <w:r w:rsidR="00E525DE" w:rsidRPr="00C56C37">
        <w:rPr>
          <w:rFonts w:ascii="Calibri" w:eastAsia="Calibri" w:hAnsi="Calibri" w:cs="Calibri"/>
          <w:b/>
          <w:sz w:val="24"/>
          <w:szCs w:val="24"/>
        </w:rPr>
        <w:t xml:space="preserve"> ---</w:t>
      </w:r>
      <w:r>
        <w:rPr>
          <w:rFonts w:ascii="Calibri" w:eastAsia="Calibri" w:hAnsi="Calibri" w:cs="Calibri"/>
          <w:b/>
          <w:sz w:val="24"/>
          <w:szCs w:val="24"/>
        </w:rPr>
        <w:t>---</w:t>
      </w:r>
      <w:r w:rsidR="00E525DE" w:rsidRPr="00C56C37">
        <w:rPr>
          <w:rFonts w:ascii="Calibri" w:eastAsia="Calibri" w:hAnsi="Calibri" w:cs="Calibri"/>
          <w:b/>
          <w:sz w:val="24"/>
          <w:szCs w:val="24"/>
        </w:rPr>
        <w:t>----------------------------------------------------------------</w:t>
      </w:r>
      <w:r w:rsidR="00F5281A" w:rsidRPr="00C56C37">
        <w:rPr>
          <w:rFonts w:ascii="Calibri" w:eastAsia="Calibri" w:hAnsi="Calibri" w:cs="Calibri"/>
          <w:b/>
          <w:sz w:val="24"/>
          <w:szCs w:val="24"/>
        </w:rPr>
        <w:t>-----------------</w:t>
      </w:r>
      <w:r w:rsidR="00E525DE" w:rsidRPr="00C56C37">
        <w:rPr>
          <w:rFonts w:ascii="Calibri" w:eastAsia="Calibri" w:hAnsi="Calibri" w:cs="Calibri"/>
          <w:b/>
          <w:sz w:val="24"/>
          <w:szCs w:val="24"/>
        </w:rPr>
        <w:t xml:space="preserve">------------ p. </w:t>
      </w:r>
      <w:r w:rsidR="00933F10">
        <w:rPr>
          <w:rFonts w:ascii="Calibri" w:eastAsia="Calibri" w:hAnsi="Calibri" w:cs="Calibri"/>
          <w:b/>
          <w:sz w:val="24"/>
          <w:szCs w:val="24"/>
        </w:rPr>
        <w:t>20</w:t>
      </w:r>
      <w:r w:rsidR="00E525DE" w:rsidRPr="00C56C37">
        <w:rPr>
          <w:rFonts w:ascii="Calibri" w:eastAsia="Calibri" w:hAnsi="Calibri" w:cs="Calibri"/>
          <w:b/>
          <w:sz w:val="24"/>
          <w:szCs w:val="24"/>
        </w:rPr>
        <w:t>-</w:t>
      </w:r>
      <w:r w:rsidR="00933F10">
        <w:rPr>
          <w:rFonts w:ascii="Calibri" w:eastAsia="Calibri" w:hAnsi="Calibri" w:cs="Calibri"/>
          <w:b/>
          <w:sz w:val="24"/>
          <w:szCs w:val="24"/>
        </w:rPr>
        <w:t>22</w:t>
      </w:r>
    </w:p>
    <w:p w14:paraId="21ABCF2A" w14:textId="77777777" w:rsidR="00E70219" w:rsidRPr="00C56C37" w:rsidRDefault="00E525DE">
      <w:pPr>
        <w:spacing w:line="360" w:lineRule="auto"/>
        <w:rPr>
          <w:rFonts w:ascii="Calibri" w:eastAsia="Calibri" w:hAnsi="Calibri" w:cs="Calibri"/>
          <w:b/>
          <w:sz w:val="24"/>
          <w:szCs w:val="24"/>
        </w:rPr>
      </w:pPr>
      <w:hyperlink w:anchor="izd0d2cohng">
        <w:r w:rsidRPr="00C56C37">
          <w:rPr>
            <w:rFonts w:ascii="Calibri" w:eastAsia="Calibri" w:hAnsi="Calibri" w:cs="Calibri"/>
            <w:b/>
            <w:color w:val="1155CC"/>
            <w:sz w:val="24"/>
            <w:szCs w:val="24"/>
            <w:u w:val="single"/>
          </w:rPr>
          <w:t>Glossa</w:t>
        </w:r>
        <w:r w:rsidR="00100F4B">
          <w:rPr>
            <w:rFonts w:ascii="Calibri" w:eastAsia="Calibri" w:hAnsi="Calibri" w:cs="Calibri"/>
            <w:b/>
            <w:color w:val="1155CC"/>
            <w:sz w:val="24"/>
            <w:szCs w:val="24"/>
            <w:u w:val="single"/>
          </w:rPr>
          <w:t>ire</w:t>
        </w:r>
      </w:hyperlink>
      <w:r w:rsidRPr="00C56C37">
        <w:rPr>
          <w:rFonts w:ascii="Calibri" w:eastAsia="Calibri" w:hAnsi="Calibri" w:cs="Calibri"/>
          <w:b/>
          <w:sz w:val="24"/>
          <w:szCs w:val="24"/>
        </w:rPr>
        <w:t xml:space="preserve"> -</w:t>
      </w:r>
      <w:r w:rsidR="00100F4B">
        <w:rPr>
          <w:rFonts w:ascii="Calibri" w:eastAsia="Calibri" w:hAnsi="Calibri" w:cs="Calibri"/>
          <w:b/>
          <w:sz w:val="24"/>
          <w:szCs w:val="24"/>
        </w:rPr>
        <w:t>------------</w:t>
      </w:r>
      <w:r w:rsidRPr="00C56C37">
        <w:rPr>
          <w:rFonts w:ascii="Calibri" w:eastAsia="Calibri" w:hAnsi="Calibri" w:cs="Calibri"/>
          <w:b/>
          <w:sz w:val="24"/>
          <w:szCs w:val="24"/>
        </w:rPr>
        <w:t>-----------------------------------------------------------------</w:t>
      </w:r>
      <w:r w:rsidR="00F5281A" w:rsidRPr="00C56C37">
        <w:rPr>
          <w:rFonts w:ascii="Calibri" w:eastAsia="Calibri" w:hAnsi="Calibri" w:cs="Calibri"/>
          <w:b/>
          <w:sz w:val="24"/>
          <w:szCs w:val="24"/>
        </w:rPr>
        <w:t>-----------------</w:t>
      </w:r>
      <w:r w:rsidRPr="00C56C37">
        <w:rPr>
          <w:rFonts w:ascii="Calibri" w:eastAsia="Calibri" w:hAnsi="Calibri" w:cs="Calibri"/>
          <w:b/>
          <w:sz w:val="24"/>
          <w:szCs w:val="24"/>
        </w:rPr>
        <w:t xml:space="preserve">------ p. </w:t>
      </w:r>
      <w:r w:rsidR="00933F10">
        <w:rPr>
          <w:rFonts w:ascii="Calibri" w:eastAsia="Calibri" w:hAnsi="Calibri" w:cs="Calibri"/>
          <w:b/>
          <w:sz w:val="24"/>
          <w:szCs w:val="24"/>
        </w:rPr>
        <w:t>23</w:t>
      </w:r>
      <w:r w:rsidRPr="00C56C37">
        <w:rPr>
          <w:rFonts w:ascii="Calibri" w:eastAsia="Calibri" w:hAnsi="Calibri" w:cs="Calibri"/>
          <w:b/>
          <w:sz w:val="24"/>
          <w:szCs w:val="24"/>
        </w:rPr>
        <w:t>-2</w:t>
      </w:r>
      <w:r w:rsidR="00933F10">
        <w:rPr>
          <w:rFonts w:ascii="Calibri" w:eastAsia="Calibri" w:hAnsi="Calibri" w:cs="Calibri"/>
          <w:b/>
          <w:sz w:val="24"/>
          <w:szCs w:val="24"/>
        </w:rPr>
        <w:t>5</w:t>
      </w:r>
    </w:p>
    <w:p w14:paraId="21ABCF2B" w14:textId="77777777" w:rsidR="00E70219" w:rsidRPr="00C56C37" w:rsidRDefault="00E70219">
      <w:pPr>
        <w:spacing w:line="360" w:lineRule="auto"/>
        <w:rPr>
          <w:rFonts w:ascii="Calibri" w:eastAsia="Calibri" w:hAnsi="Calibri" w:cs="Calibri"/>
          <w:sz w:val="28"/>
          <w:szCs w:val="28"/>
        </w:rPr>
      </w:pPr>
    </w:p>
    <w:p w14:paraId="21ABCF2C" w14:textId="77777777" w:rsidR="00E70219" w:rsidRPr="00C56C37" w:rsidRDefault="00E70219">
      <w:pPr>
        <w:spacing w:line="360" w:lineRule="auto"/>
        <w:rPr>
          <w:rFonts w:ascii="Calibri" w:eastAsia="Calibri" w:hAnsi="Calibri" w:cs="Calibri"/>
          <w:sz w:val="24"/>
          <w:szCs w:val="24"/>
        </w:rPr>
      </w:pPr>
    </w:p>
    <w:p w14:paraId="21ABCF2D" w14:textId="77777777" w:rsidR="00E70219" w:rsidRPr="00C56C37" w:rsidRDefault="00E70219">
      <w:pPr>
        <w:spacing w:line="360" w:lineRule="auto"/>
        <w:rPr>
          <w:rFonts w:ascii="Calibri" w:eastAsia="Calibri" w:hAnsi="Calibri" w:cs="Calibri"/>
          <w:sz w:val="24"/>
          <w:szCs w:val="24"/>
        </w:rPr>
      </w:pPr>
    </w:p>
    <w:p w14:paraId="21ABCF2E" w14:textId="77777777" w:rsidR="00E70219" w:rsidRPr="00C56C37" w:rsidRDefault="00E70219">
      <w:pPr>
        <w:spacing w:line="360" w:lineRule="auto"/>
        <w:rPr>
          <w:rFonts w:ascii="Calibri" w:eastAsia="Calibri" w:hAnsi="Calibri" w:cs="Calibri"/>
          <w:sz w:val="24"/>
          <w:szCs w:val="24"/>
        </w:rPr>
      </w:pPr>
    </w:p>
    <w:p w14:paraId="21ABCF2F" w14:textId="77777777" w:rsidR="00E70219" w:rsidRPr="00C56C37" w:rsidRDefault="00E70219">
      <w:pPr>
        <w:spacing w:line="360" w:lineRule="auto"/>
        <w:rPr>
          <w:rFonts w:ascii="Calibri" w:eastAsia="Calibri" w:hAnsi="Calibri" w:cs="Calibri"/>
          <w:sz w:val="24"/>
          <w:szCs w:val="24"/>
        </w:rPr>
      </w:pPr>
    </w:p>
    <w:p w14:paraId="21ABCF30" w14:textId="77777777" w:rsidR="00E70219" w:rsidRPr="00C56C37" w:rsidRDefault="00E70219">
      <w:pPr>
        <w:spacing w:line="360" w:lineRule="auto"/>
        <w:rPr>
          <w:rFonts w:ascii="Calibri" w:eastAsia="Calibri" w:hAnsi="Calibri" w:cs="Calibri"/>
          <w:sz w:val="24"/>
          <w:szCs w:val="24"/>
        </w:rPr>
      </w:pPr>
    </w:p>
    <w:p w14:paraId="21ABCF31" w14:textId="77777777" w:rsidR="00E70219" w:rsidRPr="00C56C37" w:rsidRDefault="00E70219">
      <w:pPr>
        <w:spacing w:line="360" w:lineRule="auto"/>
        <w:rPr>
          <w:rFonts w:ascii="Calibri" w:eastAsia="Calibri" w:hAnsi="Calibri" w:cs="Calibri"/>
          <w:sz w:val="24"/>
          <w:szCs w:val="24"/>
        </w:rPr>
      </w:pPr>
    </w:p>
    <w:p w14:paraId="21ABCF32" w14:textId="77777777" w:rsidR="00E70219" w:rsidRPr="00C56C37" w:rsidRDefault="00E70219">
      <w:pPr>
        <w:spacing w:line="360" w:lineRule="auto"/>
        <w:rPr>
          <w:rFonts w:ascii="Calibri" w:eastAsia="Calibri" w:hAnsi="Calibri" w:cs="Calibri"/>
          <w:sz w:val="24"/>
          <w:szCs w:val="24"/>
        </w:rPr>
      </w:pPr>
    </w:p>
    <w:p w14:paraId="21ABCF33" w14:textId="77777777" w:rsidR="00E70219" w:rsidRPr="00C56C37" w:rsidRDefault="00E70219">
      <w:pPr>
        <w:spacing w:line="360" w:lineRule="auto"/>
        <w:rPr>
          <w:rFonts w:ascii="Calibri" w:eastAsia="Calibri" w:hAnsi="Calibri" w:cs="Calibri"/>
          <w:sz w:val="24"/>
          <w:szCs w:val="24"/>
        </w:rPr>
      </w:pPr>
    </w:p>
    <w:p w14:paraId="21ABCF34" w14:textId="77777777" w:rsidR="00E70219" w:rsidRPr="00C56C37" w:rsidRDefault="00E70219">
      <w:pPr>
        <w:spacing w:line="360" w:lineRule="auto"/>
        <w:rPr>
          <w:rFonts w:ascii="Calibri" w:eastAsia="Calibri" w:hAnsi="Calibri" w:cs="Calibri"/>
          <w:sz w:val="24"/>
          <w:szCs w:val="24"/>
        </w:rPr>
      </w:pPr>
    </w:p>
    <w:p w14:paraId="21ABCF35" w14:textId="77777777" w:rsidR="00F5281A" w:rsidRPr="00C56C37" w:rsidRDefault="00F5281A">
      <w:pPr>
        <w:spacing w:line="360" w:lineRule="auto"/>
        <w:rPr>
          <w:rFonts w:ascii="Calibri" w:eastAsia="Calibri" w:hAnsi="Calibri" w:cs="Calibri"/>
          <w:sz w:val="24"/>
          <w:szCs w:val="24"/>
        </w:rPr>
      </w:pPr>
    </w:p>
    <w:p w14:paraId="21ABCF36" w14:textId="77777777" w:rsidR="00F5281A" w:rsidRPr="00C56C37" w:rsidRDefault="00F5281A">
      <w:pPr>
        <w:spacing w:line="360" w:lineRule="auto"/>
        <w:rPr>
          <w:rFonts w:ascii="Calibri" w:eastAsia="Calibri" w:hAnsi="Calibri" w:cs="Calibri"/>
          <w:sz w:val="24"/>
          <w:szCs w:val="24"/>
        </w:rPr>
      </w:pPr>
    </w:p>
    <w:p w14:paraId="21ABCF37" w14:textId="77777777" w:rsidR="00E70219" w:rsidRPr="00C56C37" w:rsidRDefault="00E70219">
      <w:pPr>
        <w:spacing w:line="360" w:lineRule="auto"/>
        <w:rPr>
          <w:rFonts w:ascii="Calibri" w:eastAsia="Calibri" w:hAnsi="Calibri" w:cs="Calibri"/>
          <w:sz w:val="24"/>
          <w:szCs w:val="24"/>
        </w:rPr>
      </w:pPr>
    </w:p>
    <w:p w14:paraId="21ABCF38" w14:textId="77777777" w:rsidR="00E70219" w:rsidRPr="00C56C37" w:rsidRDefault="00E70219">
      <w:pPr>
        <w:spacing w:line="360" w:lineRule="auto"/>
        <w:rPr>
          <w:rFonts w:ascii="Calibri" w:eastAsia="Calibri" w:hAnsi="Calibri" w:cs="Calibri"/>
          <w:sz w:val="24"/>
          <w:szCs w:val="24"/>
        </w:rPr>
      </w:pPr>
    </w:p>
    <w:p w14:paraId="21ABCF39" w14:textId="77777777" w:rsidR="00E70219" w:rsidRPr="00C56C37" w:rsidRDefault="00E70219">
      <w:pPr>
        <w:spacing w:line="360" w:lineRule="auto"/>
        <w:rPr>
          <w:rFonts w:ascii="Calibri" w:eastAsia="Calibri" w:hAnsi="Calibri" w:cs="Calibri"/>
          <w:sz w:val="24"/>
          <w:szCs w:val="24"/>
        </w:rPr>
      </w:pPr>
    </w:p>
    <w:p w14:paraId="21ABCF3A" w14:textId="77777777" w:rsidR="00E70219" w:rsidRPr="00C56C37" w:rsidRDefault="00E525DE">
      <w:pPr>
        <w:pBdr>
          <w:bottom w:val="single" w:sz="4" w:space="1" w:color="000000"/>
        </w:pBdr>
        <w:spacing w:line="360" w:lineRule="auto"/>
        <w:rPr>
          <w:rFonts w:ascii="Calibri" w:eastAsia="Calibri" w:hAnsi="Calibri" w:cs="Calibri"/>
          <w:b/>
          <w:sz w:val="36"/>
          <w:szCs w:val="36"/>
        </w:rPr>
      </w:pPr>
      <w:bookmarkStart w:id="0" w:name="wdfnboeyou6s" w:colFirst="0" w:colLast="0"/>
      <w:bookmarkEnd w:id="0"/>
      <w:r w:rsidRPr="00C56C37">
        <w:rPr>
          <w:rFonts w:ascii="Calibri" w:eastAsia="Calibri" w:hAnsi="Calibri" w:cs="Calibri"/>
          <w:b/>
          <w:sz w:val="36"/>
          <w:szCs w:val="36"/>
        </w:rPr>
        <w:lastRenderedPageBreak/>
        <w:t xml:space="preserve">Introduction </w:t>
      </w:r>
    </w:p>
    <w:p w14:paraId="21ABCF3B" w14:textId="77777777" w:rsidR="00F5281A" w:rsidRPr="00C56C37" w:rsidRDefault="00F5281A">
      <w:pPr>
        <w:spacing w:line="360" w:lineRule="auto"/>
        <w:rPr>
          <w:rFonts w:ascii="Calibri" w:eastAsia="Calibri" w:hAnsi="Calibri" w:cs="Calibri"/>
          <w:sz w:val="24"/>
          <w:szCs w:val="24"/>
        </w:rPr>
      </w:pPr>
    </w:p>
    <w:p w14:paraId="21ABCF3C" w14:textId="77777777" w:rsidR="00E70219" w:rsidRPr="00C56C37" w:rsidRDefault="007A7ED6">
      <w:pPr>
        <w:spacing w:line="360" w:lineRule="auto"/>
        <w:rPr>
          <w:rFonts w:ascii="Calibri" w:eastAsia="Calibri" w:hAnsi="Calibri" w:cs="Calibri"/>
          <w:sz w:val="24"/>
          <w:szCs w:val="24"/>
        </w:rPr>
      </w:pPr>
      <w:r>
        <w:rPr>
          <w:rFonts w:ascii="Calibri" w:eastAsia="Calibri" w:hAnsi="Calibri" w:cs="Calibri"/>
          <w:sz w:val="24"/>
          <w:szCs w:val="24"/>
        </w:rPr>
        <w:t>Une formation en apprentissage est une formation en milieu de travail destinée aux personnes qui veulent travailler dans les métiers spécialisés.</w:t>
      </w:r>
      <w:r w:rsidR="00E525DE" w:rsidRPr="00C56C37">
        <w:rPr>
          <w:rFonts w:ascii="Calibri" w:eastAsia="Calibri" w:hAnsi="Calibri" w:cs="Calibri"/>
          <w:sz w:val="24"/>
          <w:szCs w:val="24"/>
        </w:rPr>
        <w:t xml:space="preserve"> </w:t>
      </w:r>
      <w:r w:rsidRPr="007A7ED6">
        <w:rPr>
          <w:rFonts w:ascii="Calibri" w:eastAsia="Calibri" w:hAnsi="Calibri" w:cs="Calibri"/>
          <w:sz w:val="24"/>
          <w:szCs w:val="24"/>
        </w:rPr>
        <w:t xml:space="preserve">Les apprentis travaillent pour des employeurs et apprennent </w:t>
      </w:r>
      <w:r>
        <w:rPr>
          <w:rFonts w:ascii="Calibri" w:eastAsia="Calibri" w:hAnsi="Calibri" w:cs="Calibri"/>
          <w:sz w:val="24"/>
          <w:szCs w:val="24"/>
        </w:rPr>
        <w:t xml:space="preserve">auprès </w:t>
      </w:r>
      <w:r w:rsidRPr="007A7ED6">
        <w:rPr>
          <w:rFonts w:ascii="Calibri" w:eastAsia="Calibri" w:hAnsi="Calibri" w:cs="Calibri"/>
          <w:sz w:val="24"/>
          <w:szCs w:val="24"/>
        </w:rPr>
        <w:t xml:space="preserve">d’un travailleur expérimenté ou d’un </w:t>
      </w:r>
      <w:r w:rsidRPr="007A7ED6">
        <w:rPr>
          <w:rFonts w:ascii="Calibri" w:eastAsia="Calibri" w:hAnsi="Calibri" w:cs="Calibri"/>
          <w:b/>
          <w:sz w:val="24"/>
          <w:szCs w:val="24"/>
        </w:rPr>
        <w:t>compagnon</w:t>
      </w:r>
      <w:r w:rsidRPr="007A7ED6">
        <w:rPr>
          <w:rFonts w:ascii="Calibri" w:eastAsia="Calibri" w:hAnsi="Calibri" w:cs="Calibri"/>
          <w:sz w:val="24"/>
          <w:szCs w:val="24"/>
        </w:rPr>
        <w:t xml:space="preserve"> certifié dans un métier donné.</w:t>
      </w:r>
      <w:r>
        <w:rPr>
          <w:rFonts w:ascii="Calibri" w:eastAsia="Calibri" w:hAnsi="Calibri" w:cs="Calibri"/>
          <w:sz w:val="24"/>
          <w:szCs w:val="24"/>
        </w:rPr>
        <w:t xml:space="preserve"> La formation en apprentissage est souvent appelée « cours de formation avec rémunération » parce que les apprentis sont payés pendant leur formation en milieu de travail.</w:t>
      </w:r>
    </w:p>
    <w:p w14:paraId="21ABCF3D" w14:textId="77777777" w:rsidR="00E70219" w:rsidRPr="00C56C37" w:rsidRDefault="00E70219">
      <w:pPr>
        <w:spacing w:line="360" w:lineRule="auto"/>
        <w:rPr>
          <w:rFonts w:ascii="Calibri" w:eastAsia="Calibri" w:hAnsi="Calibri" w:cs="Calibri"/>
          <w:sz w:val="24"/>
          <w:szCs w:val="24"/>
        </w:rPr>
      </w:pPr>
    </w:p>
    <w:p w14:paraId="21ABCF3E" w14:textId="77777777" w:rsidR="00E70219" w:rsidRPr="00C56C37" w:rsidRDefault="00CA1767">
      <w:pPr>
        <w:spacing w:line="360" w:lineRule="auto"/>
        <w:rPr>
          <w:rFonts w:ascii="Calibri" w:eastAsia="Calibri" w:hAnsi="Calibri" w:cs="Calibri"/>
          <w:sz w:val="24"/>
          <w:szCs w:val="24"/>
        </w:rPr>
      </w:pPr>
      <w:r>
        <w:rPr>
          <w:rFonts w:ascii="Calibri" w:eastAsia="Calibri" w:hAnsi="Calibri" w:cs="Calibri"/>
          <w:sz w:val="24"/>
          <w:szCs w:val="24"/>
        </w:rPr>
        <w:t>En tant qu’apprenti, vous n’apprendrez pas seulement par l’expérience pratique.</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Vous suivrez aussi une formation en classe où vous acquerrez des connaissances auprès d’instructeurs experts. </w:t>
      </w:r>
      <w:r w:rsidRPr="00CA1767">
        <w:rPr>
          <w:rFonts w:ascii="Calibri" w:eastAsia="Calibri" w:hAnsi="Calibri" w:cs="Calibri"/>
          <w:sz w:val="24"/>
          <w:szCs w:val="24"/>
        </w:rPr>
        <w:t xml:space="preserve">C’est ce qu’on appelle souvent la « formation </w:t>
      </w:r>
      <w:r>
        <w:rPr>
          <w:rFonts w:ascii="Calibri" w:eastAsia="Calibri" w:hAnsi="Calibri" w:cs="Calibri"/>
          <w:sz w:val="24"/>
          <w:szCs w:val="24"/>
        </w:rPr>
        <w:t>par niveau</w:t>
      </w:r>
      <w:r w:rsidRPr="00CA1767">
        <w:rPr>
          <w:rFonts w:ascii="Calibri" w:eastAsia="Calibri" w:hAnsi="Calibri" w:cs="Calibri"/>
          <w:sz w:val="24"/>
          <w:szCs w:val="24"/>
        </w:rPr>
        <w:t> »</w:t>
      </w:r>
      <w:r w:rsidR="00D94C81">
        <w:rPr>
          <w:rFonts w:ascii="Calibri" w:eastAsia="Calibri" w:hAnsi="Calibri" w:cs="Calibri"/>
          <w:sz w:val="24"/>
          <w:szCs w:val="24"/>
        </w:rPr>
        <w:t>, qui</w:t>
      </w:r>
      <w:r w:rsidRPr="00CA1767">
        <w:rPr>
          <w:rFonts w:ascii="Calibri" w:eastAsia="Calibri" w:hAnsi="Calibri" w:cs="Calibri"/>
          <w:sz w:val="24"/>
          <w:szCs w:val="24"/>
        </w:rPr>
        <w:t xml:space="preserve"> est offerte par un</w:t>
      </w:r>
      <w:r>
        <w:rPr>
          <w:rFonts w:ascii="Calibri" w:eastAsia="Calibri" w:hAnsi="Calibri" w:cs="Calibri"/>
          <w:sz w:val="24"/>
          <w:szCs w:val="24"/>
        </w:rPr>
        <w:t>e</w:t>
      </w:r>
      <w:r w:rsidRPr="00CA1767">
        <w:rPr>
          <w:rFonts w:ascii="Calibri" w:eastAsia="Calibri" w:hAnsi="Calibri" w:cs="Calibri"/>
          <w:sz w:val="24"/>
          <w:szCs w:val="24"/>
        </w:rPr>
        <w:t xml:space="preserve"> </w:t>
      </w:r>
      <w:r w:rsidRPr="00CA1767">
        <w:rPr>
          <w:rFonts w:ascii="Calibri" w:eastAsia="Calibri" w:hAnsi="Calibri" w:cs="Calibri"/>
          <w:b/>
          <w:sz w:val="24"/>
          <w:szCs w:val="24"/>
        </w:rPr>
        <w:t>agen</w:t>
      </w:r>
      <w:r>
        <w:rPr>
          <w:rFonts w:ascii="Calibri" w:eastAsia="Calibri" w:hAnsi="Calibri" w:cs="Calibri"/>
          <w:b/>
          <w:sz w:val="24"/>
          <w:szCs w:val="24"/>
        </w:rPr>
        <w:t>ce d</w:t>
      </w:r>
      <w:r w:rsidR="00DE2943">
        <w:rPr>
          <w:rFonts w:ascii="Calibri" w:eastAsia="Calibri" w:hAnsi="Calibri" w:cs="Calibri"/>
          <w:b/>
          <w:sz w:val="24"/>
          <w:szCs w:val="24"/>
        </w:rPr>
        <w:t>e formation par l’</w:t>
      </w:r>
      <w:r>
        <w:rPr>
          <w:rFonts w:ascii="Calibri" w:eastAsia="Calibri" w:hAnsi="Calibri" w:cs="Calibri"/>
          <w:b/>
          <w:sz w:val="24"/>
          <w:szCs w:val="24"/>
        </w:rPr>
        <w:t>apprentissage</w:t>
      </w:r>
      <w:r w:rsidRPr="00CA1767">
        <w:rPr>
          <w:rFonts w:ascii="Calibri" w:eastAsia="Calibri" w:hAnsi="Calibri" w:cs="Calibri"/>
          <w:b/>
          <w:sz w:val="24"/>
          <w:szCs w:val="24"/>
        </w:rPr>
        <w:t xml:space="preserve"> (</w:t>
      </w:r>
      <w:r>
        <w:rPr>
          <w:rFonts w:ascii="Calibri" w:eastAsia="Calibri" w:hAnsi="Calibri" w:cs="Calibri"/>
          <w:b/>
          <w:sz w:val="24"/>
          <w:szCs w:val="24"/>
        </w:rPr>
        <w:t>AFA</w:t>
      </w:r>
      <w:r w:rsidRPr="00CA1767">
        <w:rPr>
          <w:rFonts w:ascii="Calibri" w:eastAsia="Calibri" w:hAnsi="Calibri" w:cs="Calibri"/>
          <w:b/>
          <w:sz w:val="24"/>
          <w:szCs w:val="24"/>
        </w:rPr>
        <w:t>)</w:t>
      </w:r>
      <w:r w:rsidRPr="00CA1767">
        <w:rPr>
          <w:rFonts w:ascii="Calibri" w:eastAsia="Calibri" w:hAnsi="Calibri" w:cs="Calibri"/>
          <w:sz w:val="24"/>
          <w:szCs w:val="24"/>
        </w:rPr>
        <w:t>.</w:t>
      </w:r>
      <w:r w:rsidR="00E525DE" w:rsidRPr="00C56C37">
        <w:rPr>
          <w:rFonts w:ascii="Calibri" w:eastAsia="Calibri" w:hAnsi="Calibri" w:cs="Calibri"/>
          <w:sz w:val="24"/>
          <w:szCs w:val="24"/>
        </w:rPr>
        <w:t xml:space="preserve"> </w:t>
      </w:r>
      <w:r>
        <w:rPr>
          <w:rFonts w:ascii="Calibri" w:eastAsia="Calibri" w:hAnsi="Calibri" w:cs="Calibri"/>
          <w:sz w:val="24"/>
          <w:szCs w:val="24"/>
        </w:rPr>
        <w:t>Une AFA est un organisme approuvé par le ministère pour offrir de la formation en classe aux apprentis en Ontario. Cette formation est souvent offerte par un collège, un centre de formation syndical ou d’autres établissements privés.</w:t>
      </w:r>
    </w:p>
    <w:p w14:paraId="21ABCF3F" w14:textId="77777777" w:rsidR="00E70219" w:rsidRPr="00C56C37" w:rsidRDefault="00E70219">
      <w:pPr>
        <w:spacing w:line="360" w:lineRule="auto"/>
        <w:rPr>
          <w:rFonts w:ascii="Calibri" w:eastAsia="Calibri" w:hAnsi="Calibri" w:cs="Calibri"/>
          <w:sz w:val="24"/>
          <w:szCs w:val="24"/>
        </w:rPr>
      </w:pPr>
    </w:p>
    <w:p w14:paraId="21ABCF40" w14:textId="77777777" w:rsidR="00E70219" w:rsidRPr="00C56C37" w:rsidRDefault="009A251E">
      <w:pPr>
        <w:spacing w:line="360" w:lineRule="auto"/>
        <w:rPr>
          <w:rFonts w:ascii="Calibri" w:eastAsia="Calibri" w:hAnsi="Calibri" w:cs="Calibri"/>
          <w:sz w:val="24"/>
          <w:szCs w:val="24"/>
        </w:rPr>
      </w:pPr>
      <w:r>
        <w:rPr>
          <w:rFonts w:ascii="Calibri" w:eastAsia="Calibri" w:hAnsi="Calibri" w:cs="Calibri"/>
          <w:sz w:val="24"/>
          <w:szCs w:val="24"/>
        </w:rPr>
        <w:t>Après vous être inscrit comme apprenti, vous travaillerez pendant un an ou plus avant de suivre une formation en classe de 8 à 12 semaines, à temps plein ou à temps partiel.</w:t>
      </w:r>
      <w:r w:rsidR="00E525DE" w:rsidRPr="00C56C37">
        <w:rPr>
          <w:rFonts w:ascii="Calibri" w:eastAsia="Calibri" w:hAnsi="Calibri" w:cs="Calibri"/>
          <w:sz w:val="24"/>
          <w:szCs w:val="24"/>
        </w:rPr>
        <w:t xml:space="preserve"> </w:t>
      </w:r>
      <w:r>
        <w:rPr>
          <w:rFonts w:ascii="Calibri" w:eastAsia="Calibri" w:hAnsi="Calibri" w:cs="Calibri"/>
          <w:sz w:val="24"/>
          <w:szCs w:val="24"/>
        </w:rPr>
        <w:t>Ce cycle peut se répéter jusqu’à 4 fois, selon le métier.</w:t>
      </w:r>
      <w:r w:rsidR="00E525DE" w:rsidRPr="00C56C37">
        <w:rPr>
          <w:rFonts w:ascii="Calibri" w:eastAsia="Calibri" w:hAnsi="Calibri" w:cs="Calibri"/>
          <w:sz w:val="24"/>
          <w:szCs w:val="24"/>
        </w:rPr>
        <w:t xml:space="preserve"> </w:t>
      </w:r>
      <w:r>
        <w:rPr>
          <w:rFonts w:ascii="Calibri" w:eastAsia="Calibri" w:hAnsi="Calibri" w:cs="Calibri"/>
          <w:sz w:val="24"/>
          <w:szCs w:val="24"/>
        </w:rPr>
        <w:t>Il faut habituellement de 2 à 5 ans pour terminer une formation en apprentissage.</w:t>
      </w:r>
    </w:p>
    <w:p w14:paraId="21ABCF41" w14:textId="77777777" w:rsidR="00E70219" w:rsidRPr="00C56C37" w:rsidRDefault="00E70219">
      <w:pPr>
        <w:spacing w:line="360" w:lineRule="auto"/>
        <w:rPr>
          <w:rFonts w:ascii="Calibri" w:eastAsia="Calibri" w:hAnsi="Calibri" w:cs="Calibri"/>
          <w:sz w:val="24"/>
          <w:szCs w:val="24"/>
        </w:rPr>
      </w:pPr>
      <w:bookmarkStart w:id="1" w:name="_tgkb49l090bn" w:colFirst="0" w:colLast="0"/>
      <w:bookmarkEnd w:id="1"/>
    </w:p>
    <w:p w14:paraId="21ABCF42" w14:textId="77777777" w:rsidR="00E70219" w:rsidRPr="00C56C37" w:rsidRDefault="006717DB">
      <w:pPr>
        <w:spacing w:line="360" w:lineRule="auto"/>
        <w:rPr>
          <w:rFonts w:ascii="Calibri" w:eastAsia="Calibri" w:hAnsi="Calibri" w:cs="Calibri"/>
          <w:sz w:val="24"/>
          <w:szCs w:val="24"/>
        </w:rPr>
      </w:pPr>
      <w:bookmarkStart w:id="2" w:name="_x2ytq2wuj9b" w:colFirst="0" w:colLast="0"/>
      <w:bookmarkEnd w:id="2"/>
      <w:r w:rsidRPr="006717DB">
        <w:rPr>
          <w:rFonts w:ascii="Calibri" w:eastAsia="Calibri" w:hAnsi="Calibri" w:cs="Calibri"/>
          <w:sz w:val="24"/>
          <w:szCs w:val="24"/>
        </w:rPr>
        <w:t xml:space="preserve">Lorsqu’un apprenti termine toute la formation en </w:t>
      </w:r>
      <w:r>
        <w:rPr>
          <w:rFonts w:ascii="Calibri" w:eastAsia="Calibri" w:hAnsi="Calibri" w:cs="Calibri"/>
          <w:sz w:val="24"/>
          <w:szCs w:val="24"/>
        </w:rPr>
        <w:t>milieu de travail</w:t>
      </w:r>
      <w:r w:rsidRPr="006717DB">
        <w:rPr>
          <w:rFonts w:ascii="Calibri" w:eastAsia="Calibri" w:hAnsi="Calibri" w:cs="Calibri"/>
          <w:sz w:val="24"/>
          <w:szCs w:val="24"/>
        </w:rPr>
        <w:t xml:space="preserve"> et tou</w:t>
      </w:r>
      <w:r w:rsidR="00343417">
        <w:rPr>
          <w:rFonts w:ascii="Calibri" w:eastAsia="Calibri" w:hAnsi="Calibri" w:cs="Calibri"/>
          <w:sz w:val="24"/>
          <w:szCs w:val="24"/>
        </w:rPr>
        <w:t>te la formation en classe</w:t>
      </w:r>
      <w:r w:rsidRPr="006717DB">
        <w:rPr>
          <w:rFonts w:ascii="Calibri" w:eastAsia="Calibri" w:hAnsi="Calibri" w:cs="Calibri"/>
          <w:sz w:val="24"/>
          <w:szCs w:val="24"/>
        </w:rPr>
        <w:t xml:space="preserve">, il reçoit </w:t>
      </w:r>
      <w:r w:rsidRPr="00343417">
        <w:rPr>
          <w:rFonts w:ascii="Calibri" w:eastAsia="Calibri" w:hAnsi="Calibri" w:cs="Calibri"/>
          <w:sz w:val="24"/>
          <w:szCs w:val="24"/>
        </w:rPr>
        <w:t xml:space="preserve">un </w:t>
      </w:r>
      <w:r w:rsidRPr="006717DB">
        <w:rPr>
          <w:rFonts w:ascii="Calibri" w:eastAsia="Calibri" w:hAnsi="Calibri" w:cs="Calibri"/>
          <w:b/>
          <w:sz w:val="24"/>
          <w:szCs w:val="24"/>
        </w:rPr>
        <w:t>certificat d’apprentissage</w:t>
      </w:r>
      <w:r w:rsidRPr="006717DB">
        <w:rPr>
          <w:rFonts w:ascii="Calibri" w:eastAsia="Calibri" w:hAnsi="Calibri" w:cs="Calibri"/>
          <w:sz w:val="24"/>
          <w:szCs w:val="24"/>
        </w:rPr>
        <w:t>.</w:t>
      </w:r>
      <w:r w:rsidR="00E525DE" w:rsidRPr="00C56C37">
        <w:rPr>
          <w:rFonts w:ascii="Calibri" w:eastAsia="Calibri" w:hAnsi="Calibri" w:cs="Calibri"/>
          <w:sz w:val="24"/>
          <w:szCs w:val="24"/>
        </w:rPr>
        <w:t xml:space="preserve"> </w:t>
      </w:r>
      <w:r w:rsidR="00343417" w:rsidRPr="00343417">
        <w:rPr>
          <w:rFonts w:ascii="Calibri" w:eastAsia="Calibri" w:hAnsi="Calibri" w:cs="Calibri"/>
          <w:sz w:val="24"/>
          <w:szCs w:val="24"/>
        </w:rPr>
        <w:t xml:space="preserve">Si le métier comprend </w:t>
      </w:r>
      <w:r w:rsidR="004A39F6">
        <w:rPr>
          <w:rFonts w:ascii="Calibri" w:eastAsia="Calibri" w:hAnsi="Calibri" w:cs="Calibri"/>
          <w:sz w:val="24"/>
          <w:szCs w:val="24"/>
        </w:rPr>
        <w:t>un</w:t>
      </w:r>
      <w:r w:rsidR="00343417" w:rsidRPr="00343417">
        <w:rPr>
          <w:rFonts w:ascii="Calibri" w:eastAsia="Calibri" w:hAnsi="Calibri" w:cs="Calibri"/>
          <w:sz w:val="24"/>
          <w:szCs w:val="24"/>
        </w:rPr>
        <w:t xml:space="preserve"> examen de certification, l’apprenti recevra </w:t>
      </w:r>
      <w:r w:rsidR="004A39F6">
        <w:rPr>
          <w:rFonts w:ascii="Calibri" w:eastAsia="Calibri" w:hAnsi="Calibri" w:cs="Calibri"/>
          <w:sz w:val="24"/>
          <w:szCs w:val="24"/>
        </w:rPr>
        <w:t>aussi</w:t>
      </w:r>
      <w:r w:rsidR="00343417" w:rsidRPr="00343417">
        <w:rPr>
          <w:rFonts w:ascii="Calibri" w:eastAsia="Calibri" w:hAnsi="Calibri" w:cs="Calibri"/>
          <w:sz w:val="24"/>
          <w:szCs w:val="24"/>
        </w:rPr>
        <w:t xml:space="preserve"> un </w:t>
      </w:r>
      <w:r w:rsidR="00343417" w:rsidRPr="00343417">
        <w:rPr>
          <w:rFonts w:ascii="Calibri" w:eastAsia="Calibri" w:hAnsi="Calibri" w:cs="Calibri"/>
          <w:b/>
          <w:sz w:val="24"/>
          <w:szCs w:val="24"/>
        </w:rPr>
        <w:t>certificat de qualification</w:t>
      </w:r>
      <w:r w:rsidR="00343417">
        <w:rPr>
          <w:rFonts w:ascii="Calibri" w:eastAsia="Calibri" w:hAnsi="Calibri" w:cs="Calibri"/>
          <w:b/>
          <w:sz w:val="24"/>
          <w:szCs w:val="24"/>
        </w:rPr>
        <w:t xml:space="preserve"> temporaire</w:t>
      </w:r>
      <w:r w:rsidR="00343417" w:rsidRPr="00343417">
        <w:rPr>
          <w:rFonts w:ascii="Calibri" w:eastAsia="Calibri" w:hAnsi="Calibri" w:cs="Calibri"/>
          <w:sz w:val="24"/>
          <w:szCs w:val="24"/>
        </w:rPr>
        <w:t xml:space="preserve"> qui </w:t>
      </w:r>
      <w:r w:rsidR="004A39F6">
        <w:rPr>
          <w:rFonts w:ascii="Calibri" w:eastAsia="Calibri" w:hAnsi="Calibri" w:cs="Calibri"/>
          <w:sz w:val="24"/>
          <w:szCs w:val="24"/>
        </w:rPr>
        <w:t xml:space="preserve">lui </w:t>
      </w:r>
      <w:r w:rsidR="00343417" w:rsidRPr="00343417">
        <w:rPr>
          <w:rFonts w:ascii="Calibri" w:eastAsia="Calibri" w:hAnsi="Calibri" w:cs="Calibri"/>
          <w:sz w:val="24"/>
          <w:szCs w:val="24"/>
        </w:rPr>
        <w:t xml:space="preserve">permet de travailler dans un métier </w:t>
      </w:r>
      <w:r w:rsidR="00343417">
        <w:rPr>
          <w:rFonts w:ascii="Calibri" w:eastAsia="Calibri" w:hAnsi="Calibri" w:cs="Calibri"/>
          <w:sz w:val="24"/>
          <w:szCs w:val="24"/>
        </w:rPr>
        <w:t xml:space="preserve">à accréditation </w:t>
      </w:r>
      <w:r w:rsidR="00343417" w:rsidRPr="00343417">
        <w:rPr>
          <w:rFonts w:ascii="Calibri" w:eastAsia="Calibri" w:hAnsi="Calibri" w:cs="Calibri"/>
          <w:sz w:val="24"/>
          <w:szCs w:val="24"/>
        </w:rPr>
        <w:t xml:space="preserve">obligatoire pendant un an pendant qu’il essaie </w:t>
      </w:r>
      <w:r w:rsidR="00343417">
        <w:rPr>
          <w:rFonts w:ascii="Calibri" w:eastAsia="Calibri" w:hAnsi="Calibri" w:cs="Calibri"/>
          <w:sz w:val="24"/>
          <w:szCs w:val="24"/>
        </w:rPr>
        <w:t xml:space="preserve">de passer </w:t>
      </w:r>
      <w:r w:rsidR="004A39F6">
        <w:rPr>
          <w:rFonts w:ascii="Calibri" w:eastAsia="Calibri" w:hAnsi="Calibri" w:cs="Calibri"/>
          <w:sz w:val="24"/>
          <w:szCs w:val="24"/>
        </w:rPr>
        <w:t>son</w:t>
      </w:r>
      <w:r w:rsidR="00343417" w:rsidRPr="00343417">
        <w:rPr>
          <w:rFonts w:ascii="Calibri" w:eastAsia="Calibri" w:hAnsi="Calibri" w:cs="Calibri"/>
          <w:sz w:val="24"/>
          <w:szCs w:val="24"/>
        </w:rPr>
        <w:t xml:space="preserve"> examen.</w:t>
      </w:r>
    </w:p>
    <w:p w14:paraId="21ABCF43" w14:textId="77777777" w:rsidR="00E70219" w:rsidRPr="00C56C37" w:rsidRDefault="00E70219">
      <w:pPr>
        <w:spacing w:line="360" w:lineRule="auto"/>
        <w:rPr>
          <w:rFonts w:ascii="Calibri" w:eastAsia="Calibri" w:hAnsi="Calibri" w:cs="Calibri"/>
          <w:sz w:val="24"/>
          <w:szCs w:val="24"/>
        </w:rPr>
      </w:pPr>
      <w:bookmarkStart w:id="3" w:name="_cg64xh9zabse" w:colFirst="0" w:colLast="0"/>
      <w:bookmarkEnd w:id="3"/>
    </w:p>
    <w:p w14:paraId="21ABCF44" w14:textId="77777777" w:rsidR="00E70219" w:rsidRPr="00C56C37" w:rsidRDefault="00343417">
      <w:pPr>
        <w:spacing w:line="360" w:lineRule="auto"/>
        <w:rPr>
          <w:rFonts w:ascii="Calibri" w:eastAsia="Calibri" w:hAnsi="Calibri" w:cs="Calibri"/>
          <w:sz w:val="24"/>
          <w:szCs w:val="24"/>
        </w:rPr>
      </w:pPr>
      <w:bookmarkStart w:id="4" w:name="_ts9qb59wfkoh" w:colFirst="0" w:colLast="0"/>
      <w:bookmarkEnd w:id="4"/>
      <w:r w:rsidRPr="00343417">
        <w:rPr>
          <w:rFonts w:ascii="Calibri" w:eastAsia="Calibri" w:hAnsi="Calibri" w:cs="Calibri"/>
          <w:sz w:val="24"/>
          <w:szCs w:val="24"/>
        </w:rPr>
        <w:lastRenderedPageBreak/>
        <w:t>Lorsqu</w:t>
      </w:r>
      <w:r w:rsidR="00EA2479">
        <w:rPr>
          <w:rFonts w:ascii="Calibri" w:eastAsia="Calibri" w:hAnsi="Calibri" w:cs="Calibri"/>
          <w:sz w:val="24"/>
          <w:szCs w:val="24"/>
        </w:rPr>
        <w:t>e l’</w:t>
      </w:r>
      <w:r w:rsidRPr="00343417">
        <w:rPr>
          <w:rFonts w:ascii="Calibri" w:eastAsia="Calibri" w:hAnsi="Calibri" w:cs="Calibri"/>
          <w:sz w:val="24"/>
          <w:szCs w:val="24"/>
        </w:rPr>
        <w:t>apprenti réussit s</w:t>
      </w:r>
      <w:r>
        <w:rPr>
          <w:rFonts w:ascii="Calibri" w:eastAsia="Calibri" w:hAnsi="Calibri" w:cs="Calibri"/>
          <w:sz w:val="24"/>
          <w:szCs w:val="24"/>
        </w:rPr>
        <w:t>on</w:t>
      </w:r>
      <w:r w:rsidRPr="00343417">
        <w:rPr>
          <w:rFonts w:ascii="Calibri" w:eastAsia="Calibri" w:hAnsi="Calibri" w:cs="Calibri"/>
          <w:sz w:val="24"/>
          <w:szCs w:val="24"/>
        </w:rPr>
        <w:t xml:space="preserve"> examen de certification, il reçoit </w:t>
      </w:r>
      <w:r>
        <w:rPr>
          <w:rFonts w:ascii="Calibri" w:eastAsia="Calibri" w:hAnsi="Calibri" w:cs="Calibri"/>
          <w:sz w:val="24"/>
          <w:szCs w:val="24"/>
        </w:rPr>
        <w:t>un</w:t>
      </w:r>
      <w:r w:rsidRPr="00343417">
        <w:rPr>
          <w:rFonts w:ascii="Calibri" w:eastAsia="Calibri" w:hAnsi="Calibri" w:cs="Calibri"/>
          <w:sz w:val="24"/>
          <w:szCs w:val="24"/>
        </w:rPr>
        <w:t xml:space="preserve"> </w:t>
      </w:r>
      <w:r w:rsidRPr="00343417">
        <w:rPr>
          <w:rFonts w:ascii="Calibri" w:eastAsia="Calibri" w:hAnsi="Calibri" w:cs="Calibri"/>
          <w:b/>
          <w:sz w:val="24"/>
          <w:szCs w:val="24"/>
        </w:rPr>
        <w:t xml:space="preserve">certificat de </w:t>
      </w:r>
      <w:r>
        <w:rPr>
          <w:rFonts w:ascii="Calibri" w:eastAsia="Calibri" w:hAnsi="Calibri" w:cs="Calibri"/>
          <w:b/>
          <w:sz w:val="24"/>
          <w:szCs w:val="24"/>
        </w:rPr>
        <w:t>qualification</w:t>
      </w:r>
      <w:r w:rsidRPr="00343417">
        <w:rPr>
          <w:rFonts w:ascii="Calibri" w:eastAsia="Calibri" w:hAnsi="Calibri" w:cs="Calibri"/>
          <w:sz w:val="24"/>
          <w:szCs w:val="24"/>
        </w:rPr>
        <w:t>.</w:t>
      </w:r>
      <w:r w:rsidR="00E525DE" w:rsidRPr="00C56C37">
        <w:rPr>
          <w:rFonts w:ascii="Calibri" w:eastAsia="Calibri" w:hAnsi="Calibri" w:cs="Calibri"/>
          <w:sz w:val="24"/>
          <w:szCs w:val="24"/>
        </w:rPr>
        <w:t xml:space="preserve"> </w:t>
      </w:r>
      <w:r>
        <w:rPr>
          <w:rFonts w:ascii="Calibri" w:eastAsia="Calibri" w:hAnsi="Calibri" w:cs="Calibri"/>
          <w:sz w:val="24"/>
          <w:szCs w:val="24"/>
        </w:rPr>
        <w:t>Le certificat de qualification est un document officiel qui prouve que l’apprenti est qualifié pour travailler dans un métier précis en Ontario. Lorsqu</w:t>
      </w:r>
      <w:r w:rsidR="00FB6D9F">
        <w:rPr>
          <w:rFonts w:ascii="Calibri" w:eastAsia="Calibri" w:hAnsi="Calibri" w:cs="Calibri"/>
          <w:sz w:val="24"/>
          <w:szCs w:val="24"/>
        </w:rPr>
        <w:t>e l’</w:t>
      </w:r>
      <w:r>
        <w:rPr>
          <w:rFonts w:ascii="Calibri" w:eastAsia="Calibri" w:hAnsi="Calibri" w:cs="Calibri"/>
          <w:sz w:val="24"/>
          <w:szCs w:val="24"/>
        </w:rPr>
        <w:t>apprenti reçoit son certificat de qualification, il devient un travailleur qualifié ou compagnon.</w:t>
      </w:r>
      <w:r w:rsidR="00E525DE" w:rsidRPr="00C56C37">
        <w:rPr>
          <w:rFonts w:ascii="Calibri" w:eastAsia="Calibri" w:hAnsi="Calibri" w:cs="Calibri"/>
          <w:sz w:val="24"/>
          <w:szCs w:val="24"/>
        </w:rPr>
        <w:t xml:space="preserve"> </w:t>
      </w:r>
      <w:r>
        <w:rPr>
          <w:rFonts w:ascii="Calibri" w:eastAsia="Calibri" w:hAnsi="Calibri" w:cs="Calibri"/>
          <w:sz w:val="24"/>
          <w:szCs w:val="24"/>
        </w:rPr>
        <w:t>Voir les pages 1</w:t>
      </w:r>
      <w:r w:rsidR="00F90951">
        <w:rPr>
          <w:rFonts w:ascii="Calibri" w:eastAsia="Calibri" w:hAnsi="Calibri" w:cs="Calibri"/>
          <w:sz w:val="24"/>
          <w:szCs w:val="24"/>
        </w:rPr>
        <w:t>6</w:t>
      </w:r>
      <w:r>
        <w:rPr>
          <w:rFonts w:ascii="Calibri" w:eastAsia="Calibri" w:hAnsi="Calibri" w:cs="Calibri"/>
          <w:sz w:val="24"/>
          <w:szCs w:val="24"/>
        </w:rPr>
        <w:t xml:space="preserve"> </w:t>
      </w:r>
      <w:r w:rsidR="00F90951">
        <w:rPr>
          <w:rFonts w:ascii="Calibri" w:eastAsia="Calibri" w:hAnsi="Calibri" w:cs="Calibri"/>
          <w:sz w:val="24"/>
          <w:szCs w:val="24"/>
        </w:rPr>
        <w:t>à</w:t>
      </w:r>
      <w:r>
        <w:rPr>
          <w:rFonts w:ascii="Calibri" w:eastAsia="Calibri" w:hAnsi="Calibri" w:cs="Calibri"/>
          <w:sz w:val="24"/>
          <w:szCs w:val="24"/>
        </w:rPr>
        <w:t> 1</w:t>
      </w:r>
      <w:r w:rsidR="00F90951">
        <w:rPr>
          <w:rFonts w:ascii="Calibri" w:eastAsia="Calibri" w:hAnsi="Calibri" w:cs="Calibri"/>
          <w:sz w:val="24"/>
          <w:szCs w:val="24"/>
        </w:rPr>
        <w:t>8</w:t>
      </w:r>
      <w:r>
        <w:rPr>
          <w:rFonts w:ascii="Calibri" w:eastAsia="Calibri" w:hAnsi="Calibri" w:cs="Calibri"/>
          <w:sz w:val="24"/>
          <w:szCs w:val="24"/>
        </w:rPr>
        <w:t xml:space="preserve"> </w:t>
      </w:r>
      <w:r w:rsidR="00FB6D9F">
        <w:rPr>
          <w:rFonts w:ascii="Calibri" w:eastAsia="Calibri" w:hAnsi="Calibri" w:cs="Calibri"/>
          <w:sz w:val="24"/>
          <w:szCs w:val="24"/>
        </w:rPr>
        <w:t>p</w:t>
      </w:r>
      <w:r>
        <w:rPr>
          <w:rFonts w:ascii="Calibri" w:eastAsia="Calibri" w:hAnsi="Calibri" w:cs="Calibri"/>
          <w:sz w:val="24"/>
          <w:szCs w:val="24"/>
        </w:rPr>
        <w:t xml:space="preserve">our </w:t>
      </w:r>
      <w:r w:rsidR="00D252F4">
        <w:rPr>
          <w:rFonts w:ascii="Calibri" w:eastAsia="Calibri" w:hAnsi="Calibri" w:cs="Calibri"/>
          <w:sz w:val="24"/>
          <w:szCs w:val="24"/>
        </w:rPr>
        <w:t xml:space="preserve">obtenir </w:t>
      </w:r>
      <w:r>
        <w:rPr>
          <w:rFonts w:ascii="Calibri" w:eastAsia="Calibri" w:hAnsi="Calibri" w:cs="Calibri"/>
          <w:sz w:val="24"/>
          <w:szCs w:val="24"/>
        </w:rPr>
        <w:t>plus d’information sur le certificat d’apprentissage et le certificat de qualification.</w:t>
      </w:r>
      <w:bookmarkStart w:id="5" w:name="_o5ucclxr233n" w:colFirst="0" w:colLast="0"/>
      <w:bookmarkStart w:id="6" w:name="_fmvldcj5dbte" w:colFirst="0" w:colLast="0"/>
      <w:bookmarkEnd w:id="5"/>
      <w:bookmarkEnd w:id="6"/>
    </w:p>
    <w:p w14:paraId="10A8B522" w14:textId="77777777" w:rsidR="005751FA" w:rsidRDefault="005751FA">
      <w:pPr>
        <w:spacing w:line="360" w:lineRule="auto"/>
        <w:rPr>
          <w:rFonts w:ascii="Calibri" w:eastAsia="Calibri" w:hAnsi="Calibri" w:cs="Calibri"/>
          <w:sz w:val="24"/>
          <w:szCs w:val="24"/>
        </w:rPr>
      </w:pPr>
    </w:p>
    <w:p w14:paraId="21ABCF45" w14:textId="0453747E" w:rsidR="00E70219" w:rsidRPr="00C56C37" w:rsidRDefault="00343417">
      <w:pPr>
        <w:spacing w:line="360" w:lineRule="auto"/>
        <w:rPr>
          <w:rFonts w:ascii="Calibri" w:eastAsia="Calibri" w:hAnsi="Calibri" w:cs="Calibri"/>
          <w:sz w:val="24"/>
          <w:szCs w:val="24"/>
        </w:rPr>
      </w:pPr>
      <w:r>
        <w:rPr>
          <w:rFonts w:ascii="Calibri" w:eastAsia="Calibri" w:hAnsi="Calibri" w:cs="Calibri"/>
          <w:sz w:val="24"/>
          <w:szCs w:val="24"/>
        </w:rPr>
        <w:t>En Ontario, il y a plus de 140 métiers spécialisés parmi lesquels choisir.</w:t>
      </w:r>
      <w:r w:rsidR="00E525DE" w:rsidRPr="00C56C37">
        <w:rPr>
          <w:rFonts w:ascii="Calibri" w:eastAsia="Calibri" w:hAnsi="Calibri" w:cs="Calibri"/>
          <w:sz w:val="24"/>
          <w:szCs w:val="24"/>
        </w:rPr>
        <w:t xml:space="preserve"> </w:t>
      </w:r>
      <w:r>
        <w:rPr>
          <w:rFonts w:ascii="Calibri" w:eastAsia="Calibri" w:hAnsi="Calibri" w:cs="Calibri"/>
          <w:sz w:val="24"/>
          <w:szCs w:val="24"/>
        </w:rPr>
        <w:t>Ces métiers font partie d</w:t>
      </w:r>
      <w:r w:rsidR="00D252F4">
        <w:rPr>
          <w:rFonts w:ascii="Calibri" w:eastAsia="Calibri" w:hAnsi="Calibri" w:cs="Calibri"/>
          <w:sz w:val="24"/>
          <w:szCs w:val="24"/>
        </w:rPr>
        <w:t xml:space="preserve">’un des quatre </w:t>
      </w:r>
      <w:r>
        <w:rPr>
          <w:rFonts w:ascii="Calibri" w:eastAsia="Calibri" w:hAnsi="Calibri" w:cs="Calibri"/>
          <w:sz w:val="24"/>
          <w:szCs w:val="24"/>
        </w:rPr>
        <w:t xml:space="preserve">secteurs suivants : </w:t>
      </w:r>
    </w:p>
    <w:p w14:paraId="21ABCF46" w14:textId="77777777" w:rsidR="00E70219" w:rsidRPr="00C56C37" w:rsidRDefault="00E525DE">
      <w:pPr>
        <w:numPr>
          <w:ilvl w:val="0"/>
          <w:numId w:val="21"/>
        </w:numPr>
        <w:spacing w:line="360" w:lineRule="auto"/>
        <w:rPr>
          <w:rFonts w:ascii="Calibri" w:eastAsia="Calibri" w:hAnsi="Calibri" w:cs="Calibri"/>
          <w:sz w:val="24"/>
          <w:szCs w:val="24"/>
        </w:rPr>
      </w:pPr>
      <w:r w:rsidRPr="00C56C37">
        <w:rPr>
          <w:rFonts w:ascii="Calibri" w:eastAsia="Calibri" w:hAnsi="Calibri" w:cs="Calibri"/>
          <w:sz w:val="24"/>
          <w:szCs w:val="24"/>
        </w:rPr>
        <w:t xml:space="preserve">Construction </w:t>
      </w:r>
    </w:p>
    <w:p w14:paraId="21ABCF47" w14:textId="77777777" w:rsidR="00E70219" w:rsidRPr="00C56C37" w:rsidRDefault="00E525DE">
      <w:pPr>
        <w:numPr>
          <w:ilvl w:val="0"/>
          <w:numId w:val="21"/>
        </w:numPr>
        <w:spacing w:line="360" w:lineRule="auto"/>
        <w:rPr>
          <w:rFonts w:ascii="Calibri" w:eastAsia="Calibri" w:hAnsi="Calibri" w:cs="Calibri"/>
          <w:sz w:val="24"/>
          <w:szCs w:val="24"/>
        </w:rPr>
      </w:pPr>
      <w:r w:rsidRPr="00C56C37">
        <w:rPr>
          <w:rFonts w:ascii="Calibri" w:eastAsia="Calibri" w:hAnsi="Calibri" w:cs="Calibri"/>
          <w:sz w:val="24"/>
          <w:szCs w:val="24"/>
        </w:rPr>
        <w:t>Industri</w:t>
      </w:r>
      <w:r w:rsidR="00343417">
        <w:rPr>
          <w:rFonts w:ascii="Calibri" w:eastAsia="Calibri" w:hAnsi="Calibri" w:cs="Calibri"/>
          <w:sz w:val="24"/>
          <w:szCs w:val="24"/>
        </w:rPr>
        <w:t>e</w:t>
      </w:r>
    </w:p>
    <w:p w14:paraId="21ABCF48" w14:textId="77777777" w:rsidR="00E70219" w:rsidRPr="00C56C37" w:rsidRDefault="00343417">
      <w:pPr>
        <w:numPr>
          <w:ilvl w:val="0"/>
          <w:numId w:val="21"/>
        </w:numPr>
        <w:spacing w:line="360" w:lineRule="auto"/>
        <w:rPr>
          <w:rFonts w:ascii="Calibri" w:eastAsia="Calibri" w:hAnsi="Calibri" w:cs="Calibri"/>
          <w:sz w:val="24"/>
          <w:szCs w:val="24"/>
        </w:rPr>
      </w:pPr>
      <w:r>
        <w:rPr>
          <w:rFonts w:ascii="Calibri" w:eastAsia="Calibri" w:hAnsi="Calibri" w:cs="Calibri"/>
          <w:sz w:val="24"/>
          <w:szCs w:val="24"/>
        </w:rPr>
        <w:t>Force motrice</w:t>
      </w:r>
    </w:p>
    <w:p w14:paraId="21ABCF49" w14:textId="77777777" w:rsidR="00E70219" w:rsidRPr="00C56C37" w:rsidRDefault="00E525DE">
      <w:pPr>
        <w:numPr>
          <w:ilvl w:val="0"/>
          <w:numId w:val="21"/>
        </w:numPr>
        <w:spacing w:line="360" w:lineRule="auto"/>
        <w:rPr>
          <w:rFonts w:ascii="Calibri" w:eastAsia="Calibri" w:hAnsi="Calibri" w:cs="Calibri"/>
          <w:sz w:val="24"/>
          <w:szCs w:val="24"/>
        </w:rPr>
      </w:pPr>
      <w:r w:rsidRPr="00C56C37">
        <w:rPr>
          <w:rFonts w:ascii="Calibri" w:eastAsia="Calibri" w:hAnsi="Calibri" w:cs="Calibri"/>
          <w:sz w:val="24"/>
          <w:szCs w:val="24"/>
        </w:rPr>
        <w:t>Service</w:t>
      </w:r>
      <w:r w:rsidR="00343417">
        <w:rPr>
          <w:rFonts w:ascii="Calibri" w:eastAsia="Calibri" w:hAnsi="Calibri" w:cs="Calibri"/>
          <w:sz w:val="24"/>
          <w:szCs w:val="24"/>
        </w:rPr>
        <w:t>s</w:t>
      </w:r>
    </w:p>
    <w:p w14:paraId="21ABCF4A" w14:textId="77777777" w:rsidR="00E70219" w:rsidRPr="00C56C37" w:rsidRDefault="00E70219">
      <w:pPr>
        <w:spacing w:line="360" w:lineRule="auto"/>
        <w:rPr>
          <w:rFonts w:ascii="Calibri" w:eastAsia="Calibri" w:hAnsi="Calibri" w:cs="Calibri"/>
          <w:sz w:val="24"/>
          <w:szCs w:val="24"/>
        </w:rPr>
      </w:pPr>
    </w:p>
    <w:p w14:paraId="21ABCF4B" w14:textId="77777777" w:rsidR="00E70219" w:rsidRPr="00C56C37" w:rsidRDefault="00343417">
      <w:pPr>
        <w:spacing w:line="360" w:lineRule="auto"/>
        <w:rPr>
          <w:rFonts w:ascii="Calibri" w:eastAsia="Calibri" w:hAnsi="Calibri" w:cs="Calibri"/>
          <w:sz w:val="24"/>
          <w:szCs w:val="24"/>
        </w:rPr>
      </w:pPr>
      <w:r>
        <w:rPr>
          <w:rFonts w:ascii="Calibri" w:eastAsia="Calibri" w:hAnsi="Calibri" w:cs="Calibri"/>
          <w:sz w:val="24"/>
          <w:szCs w:val="24"/>
        </w:rPr>
        <w:t>Il y a différents types de métiers en Ontario.</w:t>
      </w:r>
    </w:p>
    <w:p w14:paraId="21ABCF4C" w14:textId="77777777" w:rsidR="00E70219" w:rsidRPr="00C56C37" w:rsidRDefault="00E525DE">
      <w:pPr>
        <w:spacing w:line="360" w:lineRule="auto"/>
        <w:rPr>
          <w:rFonts w:ascii="Calibri" w:eastAsia="Calibri" w:hAnsi="Calibri" w:cs="Calibri"/>
          <w:sz w:val="24"/>
          <w:szCs w:val="24"/>
        </w:rPr>
      </w:pPr>
      <w:r w:rsidRPr="00C56C37">
        <w:rPr>
          <w:rFonts w:ascii="Calibri" w:eastAsia="Calibri" w:hAnsi="Calibri" w:cs="Calibri"/>
          <w:sz w:val="24"/>
          <w:szCs w:val="24"/>
        </w:rPr>
        <w:t xml:space="preserve"> </w:t>
      </w:r>
    </w:p>
    <w:p w14:paraId="21ABCF4D" w14:textId="77777777" w:rsidR="00E70219" w:rsidRPr="00C56C37" w:rsidRDefault="002A23E8">
      <w:pPr>
        <w:numPr>
          <w:ilvl w:val="0"/>
          <w:numId w:val="14"/>
        </w:numPr>
        <w:spacing w:line="360" w:lineRule="auto"/>
        <w:rPr>
          <w:rFonts w:ascii="Calibri" w:eastAsia="Calibri" w:hAnsi="Calibri" w:cs="Calibri"/>
          <w:b/>
          <w:sz w:val="24"/>
          <w:szCs w:val="24"/>
        </w:rPr>
      </w:pPr>
      <w:r>
        <w:rPr>
          <w:rFonts w:ascii="Calibri" w:eastAsia="Calibri" w:hAnsi="Calibri" w:cs="Calibri"/>
          <w:b/>
          <w:sz w:val="24"/>
          <w:szCs w:val="24"/>
        </w:rPr>
        <w:t>Métiers à accréditation obligatoire</w:t>
      </w:r>
    </w:p>
    <w:p w14:paraId="21ABCF4E" w14:textId="77777777" w:rsidR="00E70219" w:rsidRPr="00C56C37" w:rsidRDefault="002A23E8">
      <w:pPr>
        <w:spacing w:line="360" w:lineRule="auto"/>
        <w:ind w:left="720"/>
        <w:rPr>
          <w:rFonts w:ascii="Calibri" w:eastAsia="Calibri" w:hAnsi="Calibri" w:cs="Calibri"/>
          <w:sz w:val="24"/>
          <w:szCs w:val="24"/>
        </w:rPr>
      </w:pPr>
      <w:r>
        <w:rPr>
          <w:rFonts w:ascii="Calibri" w:eastAsia="Calibri" w:hAnsi="Calibri" w:cs="Calibri"/>
          <w:sz w:val="24"/>
          <w:szCs w:val="24"/>
        </w:rPr>
        <w:t>Il y a actuellement 23 métiers à accréditation obligatoire en Ontario. Tous ces métiers sont soumis à des examens de certification.</w:t>
      </w:r>
      <w:r w:rsidR="00E525DE" w:rsidRPr="00C56C37">
        <w:rPr>
          <w:rFonts w:ascii="Calibri" w:eastAsia="Calibri" w:hAnsi="Calibri" w:cs="Calibri"/>
          <w:sz w:val="24"/>
          <w:szCs w:val="24"/>
        </w:rPr>
        <w:t xml:space="preserve"> </w:t>
      </w:r>
      <w:r>
        <w:rPr>
          <w:rFonts w:ascii="Calibri" w:eastAsia="Calibri" w:hAnsi="Calibri" w:cs="Calibri"/>
          <w:sz w:val="24"/>
          <w:szCs w:val="24"/>
        </w:rPr>
        <w:t>Pour travailler dans un métier à accréditation obligatoire, un apprenti doit avoir l’une des trois choses suivantes :</w:t>
      </w:r>
      <w:r w:rsidR="00E525DE" w:rsidRPr="00C56C37">
        <w:rPr>
          <w:rFonts w:ascii="Calibri" w:eastAsia="Calibri" w:hAnsi="Calibri" w:cs="Calibri"/>
          <w:sz w:val="24"/>
          <w:szCs w:val="24"/>
        </w:rPr>
        <w:t xml:space="preserve"> </w:t>
      </w:r>
    </w:p>
    <w:p w14:paraId="21ABCF4F" w14:textId="77777777" w:rsidR="00E70219" w:rsidRPr="00C56C37" w:rsidRDefault="002A23E8">
      <w:pPr>
        <w:numPr>
          <w:ilvl w:val="0"/>
          <w:numId w:val="10"/>
        </w:numPr>
        <w:spacing w:line="360" w:lineRule="auto"/>
        <w:ind w:left="1440"/>
        <w:rPr>
          <w:rFonts w:ascii="Calibri" w:eastAsia="Calibri" w:hAnsi="Calibri" w:cs="Calibri"/>
          <w:sz w:val="24"/>
          <w:szCs w:val="24"/>
        </w:rPr>
      </w:pPr>
      <w:r>
        <w:rPr>
          <w:rFonts w:ascii="Calibri" w:eastAsia="Calibri" w:hAnsi="Calibri" w:cs="Calibri"/>
          <w:sz w:val="24"/>
          <w:szCs w:val="24"/>
        </w:rPr>
        <w:t>un certificat de qualification valide;</w:t>
      </w:r>
    </w:p>
    <w:p w14:paraId="21ABCF50" w14:textId="77777777" w:rsidR="00E70219" w:rsidRPr="00C56C37" w:rsidRDefault="002A23E8">
      <w:pPr>
        <w:numPr>
          <w:ilvl w:val="0"/>
          <w:numId w:val="10"/>
        </w:numPr>
        <w:spacing w:line="360" w:lineRule="auto"/>
        <w:ind w:left="1440"/>
        <w:rPr>
          <w:rFonts w:ascii="Calibri" w:eastAsia="Calibri" w:hAnsi="Calibri" w:cs="Calibri"/>
          <w:sz w:val="24"/>
          <w:szCs w:val="24"/>
        </w:rPr>
      </w:pPr>
      <w:r>
        <w:rPr>
          <w:rFonts w:ascii="Calibri" w:eastAsia="Calibri" w:hAnsi="Calibri" w:cs="Calibri"/>
          <w:sz w:val="24"/>
          <w:szCs w:val="24"/>
        </w:rPr>
        <w:t>un certificat de qualification temporaire valide;</w:t>
      </w:r>
    </w:p>
    <w:p w14:paraId="21ABCF51" w14:textId="77777777" w:rsidR="00E70219" w:rsidRPr="00C56C37" w:rsidRDefault="002A23E8">
      <w:pPr>
        <w:numPr>
          <w:ilvl w:val="0"/>
          <w:numId w:val="10"/>
        </w:numPr>
        <w:spacing w:line="360" w:lineRule="auto"/>
        <w:ind w:left="1440"/>
        <w:rPr>
          <w:rFonts w:ascii="Calibri" w:eastAsia="Calibri" w:hAnsi="Calibri" w:cs="Calibri"/>
          <w:sz w:val="24"/>
          <w:szCs w:val="24"/>
        </w:rPr>
      </w:pPr>
      <w:r>
        <w:rPr>
          <w:rFonts w:ascii="Calibri" w:eastAsia="Calibri" w:hAnsi="Calibri" w:cs="Calibri"/>
          <w:sz w:val="24"/>
          <w:szCs w:val="24"/>
        </w:rPr>
        <w:t>un contrat d’apprentissage enregistré.</w:t>
      </w:r>
    </w:p>
    <w:p w14:paraId="21ABCF52" w14:textId="77777777" w:rsidR="00E70219" w:rsidRPr="00C56C37" w:rsidRDefault="00E70219">
      <w:pPr>
        <w:spacing w:line="360" w:lineRule="auto"/>
        <w:ind w:left="720"/>
        <w:rPr>
          <w:rFonts w:ascii="Calibri" w:eastAsia="Calibri" w:hAnsi="Calibri" w:cs="Calibri"/>
          <w:sz w:val="24"/>
          <w:szCs w:val="24"/>
        </w:rPr>
      </w:pPr>
    </w:p>
    <w:p w14:paraId="21ABCF53" w14:textId="77777777" w:rsidR="00E70219" w:rsidRPr="00C56C37" w:rsidRDefault="002A23E8">
      <w:pPr>
        <w:spacing w:line="360" w:lineRule="auto"/>
        <w:ind w:left="720"/>
        <w:rPr>
          <w:rFonts w:ascii="Calibri" w:eastAsia="Calibri" w:hAnsi="Calibri" w:cs="Calibri"/>
          <w:sz w:val="24"/>
          <w:szCs w:val="24"/>
        </w:rPr>
      </w:pPr>
      <w:r>
        <w:rPr>
          <w:rFonts w:ascii="Calibri" w:eastAsia="Calibri" w:hAnsi="Calibri" w:cs="Calibri"/>
          <w:sz w:val="24"/>
          <w:szCs w:val="24"/>
        </w:rPr>
        <w:t>Voici des exemples de métiers à accréditation obligatoire :</w:t>
      </w:r>
    </w:p>
    <w:p w14:paraId="21ABCF54" w14:textId="77777777" w:rsidR="00E70219" w:rsidRPr="00C56C37" w:rsidRDefault="002A23E8">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Plombier</w:t>
      </w:r>
    </w:p>
    <w:p w14:paraId="21ABCF55" w14:textId="77777777" w:rsidR="00E70219" w:rsidRPr="00C56C37" w:rsidRDefault="002A23E8">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Électricien – construction et entretien</w:t>
      </w:r>
    </w:p>
    <w:p w14:paraId="21ABCF56" w14:textId="77777777" w:rsidR="00E70219" w:rsidRPr="00C56C37" w:rsidRDefault="002A23E8">
      <w:pPr>
        <w:numPr>
          <w:ilvl w:val="0"/>
          <w:numId w:val="11"/>
        </w:numPr>
        <w:spacing w:line="360" w:lineRule="auto"/>
        <w:ind w:left="1440"/>
        <w:rPr>
          <w:rFonts w:ascii="Noto Sans Symbols" w:eastAsia="Noto Sans Symbols" w:hAnsi="Noto Sans Symbols" w:cs="Noto Sans Symbols"/>
          <w:sz w:val="24"/>
          <w:szCs w:val="24"/>
        </w:rPr>
      </w:pPr>
      <w:r w:rsidRPr="002A23E8">
        <w:rPr>
          <w:rFonts w:ascii="Calibri" w:eastAsia="Calibri" w:hAnsi="Calibri" w:cs="Calibri"/>
          <w:sz w:val="24"/>
          <w:szCs w:val="24"/>
        </w:rPr>
        <w:t>Coiffeur</w:t>
      </w:r>
    </w:p>
    <w:p w14:paraId="21ABCF57" w14:textId="77777777" w:rsidR="00E70219" w:rsidRPr="00C56C37" w:rsidRDefault="00E70219">
      <w:pPr>
        <w:spacing w:line="360" w:lineRule="auto"/>
        <w:ind w:left="1440"/>
        <w:rPr>
          <w:rFonts w:ascii="Calibri" w:eastAsia="Calibri" w:hAnsi="Calibri" w:cs="Calibri"/>
          <w:sz w:val="24"/>
          <w:szCs w:val="24"/>
        </w:rPr>
      </w:pPr>
    </w:p>
    <w:p w14:paraId="21ABCF58" w14:textId="77777777" w:rsidR="00E70219" w:rsidRPr="00C56C37" w:rsidRDefault="002A23E8" w:rsidP="002A23E8">
      <w:pPr>
        <w:keepNext/>
        <w:numPr>
          <w:ilvl w:val="0"/>
          <w:numId w:val="14"/>
        </w:numPr>
        <w:spacing w:after="160" w:line="360" w:lineRule="auto"/>
        <w:rPr>
          <w:rFonts w:ascii="Calibri" w:eastAsia="Calibri" w:hAnsi="Calibri" w:cs="Calibri"/>
          <w:b/>
          <w:sz w:val="24"/>
          <w:szCs w:val="24"/>
        </w:rPr>
      </w:pPr>
      <w:r>
        <w:rPr>
          <w:rFonts w:ascii="Calibri" w:eastAsia="Calibri" w:hAnsi="Calibri" w:cs="Calibri"/>
          <w:b/>
          <w:sz w:val="24"/>
          <w:szCs w:val="24"/>
        </w:rPr>
        <w:lastRenderedPageBreak/>
        <w:t>Métiers à accréditation non obligatoire (volontaire</w:t>
      </w:r>
      <w:r w:rsidR="00E525DE" w:rsidRPr="00C56C37">
        <w:rPr>
          <w:rFonts w:ascii="Calibri" w:eastAsia="Calibri" w:hAnsi="Calibri" w:cs="Calibri"/>
          <w:b/>
          <w:sz w:val="24"/>
          <w:szCs w:val="24"/>
        </w:rPr>
        <w:t>)</w:t>
      </w:r>
    </w:p>
    <w:p w14:paraId="21ABCF59" w14:textId="77777777" w:rsidR="00E70219" w:rsidRPr="00C56C37" w:rsidRDefault="007C26AE">
      <w:pPr>
        <w:spacing w:after="160" w:line="360" w:lineRule="auto"/>
        <w:ind w:left="720"/>
        <w:rPr>
          <w:rFonts w:ascii="Calibri" w:eastAsia="Calibri" w:hAnsi="Calibri" w:cs="Calibri"/>
          <w:sz w:val="24"/>
          <w:szCs w:val="24"/>
        </w:rPr>
      </w:pPr>
      <w:r>
        <w:rPr>
          <w:rFonts w:ascii="Calibri" w:eastAsia="Calibri" w:hAnsi="Calibri" w:cs="Calibri"/>
          <w:sz w:val="24"/>
          <w:szCs w:val="24"/>
        </w:rPr>
        <w:t>Il y a actuellement 121 métiers à accréditation non obligatoire (volontaire) en Ontario.</w:t>
      </w:r>
      <w:r w:rsidR="00E525DE" w:rsidRPr="00C56C37">
        <w:rPr>
          <w:rFonts w:ascii="Calibri" w:eastAsia="Calibri" w:hAnsi="Calibri" w:cs="Calibri"/>
          <w:sz w:val="24"/>
          <w:szCs w:val="24"/>
        </w:rPr>
        <w:t xml:space="preserve"> </w:t>
      </w:r>
      <w:r>
        <w:rPr>
          <w:rFonts w:ascii="Calibri" w:eastAsia="Calibri" w:hAnsi="Calibri" w:cs="Calibri"/>
          <w:sz w:val="24"/>
          <w:szCs w:val="24"/>
        </w:rPr>
        <w:t>Un travailleur n’a pas besoin d’être un apprenti inscrit ou un compagnon certifié pour travailler dans un métier à accréditation volontaire.</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Certains métiers à accréditation volontaire </w:t>
      </w:r>
      <w:r w:rsidR="005306ED">
        <w:rPr>
          <w:rFonts w:ascii="Calibri" w:eastAsia="Calibri" w:hAnsi="Calibri" w:cs="Calibri"/>
          <w:sz w:val="24"/>
          <w:szCs w:val="24"/>
        </w:rPr>
        <w:t xml:space="preserve">ont des </w:t>
      </w:r>
      <w:r>
        <w:rPr>
          <w:rFonts w:ascii="Calibri" w:eastAsia="Calibri" w:hAnsi="Calibri" w:cs="Calibri"/>
          <w:sz w:val="24"/>
          <w:szCs w:val="24"/>
        </w:rPr>
        <w:t>examens de certification. Voici des exemples de métiers à accréditation volontaire :</w:t>
      </w:r>
      <w:r w:rsidR="00E525DE" w:rsidRPr="00C56C37">
        <w:rPr>
          <w:rFonts w:ascii="Calibri" w:eastAsia="Calibri" w:hAnsi="Calibri" w:cs="Calibri"/>
          <w:sz w:val="24"/>
          <w:szCs w:val="24"/>
        </w:rPr>
        <w:t xml:space="preserve"> </w:t>
      </w:r>
    </w:p>
    <w:p w14:paraId="21ABCF5A" w14:textId="77777777" w:rsidR="00E70219" w:rsidRPr="00C56C37" w:rsidRDefault="007C26AE">
      <w:pPr>
        <w:numPr>
          <w:ilvl w:val="0"/>
          <w:numId w:val="11"/>
        </w:numPr>
        <w:spacing w:line="360" w:lineRule="auto"/>
        <w:ind w:left="1440"/>
        <w:rPr>
          <w:rFonts w:ascii="Noto Sans Symbols" w:eastAsia="Noto Sans Symbols" w:hAnsi="Noto Sans Symbols" w:cs="Noto Sans Symbols"/>
          <w:sz w:val="24"/>
          <w:szCs w:val="24"/>
        </w:rPr>
      </w:pPr>
      <w:r w:rsidRPr="007C26AE">
        <w:rPr>
          <w:rFonts w:ascii="Calibri" w:eastAsia="Calibri" w:hAnsi="Calibri" w:cs="Calibri"/>
          <w:sz w:val="24"/>
          <w:szCs w:val="24"/>
        </w:rPr>
        <w:t>Cuisinier</w:t>
      </w:r>
    </w:p>
    <w:p w14:paraId="21ABCF5B" w14:textId="77777777" w:rsidR="00E70219" w:rsidRPr="00C56C37" w:rsidRDefault="007C26A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Électricien industriel</w:t>
      </w:r>
    </w:p>
    <w:p w14:paraId="21ABCF5C" w14:textId="77777777" w:rsidR="00E70219" w:rsidRPr="00C56C37" w:rsidRDefault="007C26AE">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Praticien du développement de l’enfant</w:t>
      </w:r>
    </w:p>
    <w:p w14:paraId="21ABCF5D" w14:textId="77777777" w:rsidR="00F5281A" w:rsidRPr="00C56C37" w:rsidRDefault="00F5281A" w:rsidP="00F5281A">
      <w:pPr>
        <w:spacing w:line="360" w:lineRule="auto"/>
        <w:ind w:left="1440"/>
        <w:rPr>
          <w:rFonts w:ascii="Noto Sans Symbols" w:eastAsia="Noto Sans Symbols" w:hAnsi="Noto Sans Symbols" w:cs="Noto Sans Symbols"/>
          <w:sz w:val="24"/>
          <w:szCs w:val="24"/>
        </w:rPr>
      </w:pPr>
    </w:p>
    <w:p w14:paraId="21ABCF5E" w14:textId="77777777" w:rsidR="00E70219" w:rsidRPr="00C56C37" w:rsidRDefault="007C26AE">
      <w:pPr>
        <w:numPr>
          <w:ilvl w:val="0"/>
          <w:numId w:val="14"/>
        </w:numPr>
        <w:spacing w:after="160" w:line="360" w:lineRule="auto"/>
        <w:rPr>
          <w:rFonts w:ascii="Calibri" w:eastAsia="Calibri" w:hAnsi="Calibri" w:cs="Calibri"/>
          <w:b/>
          <w:sz w:val="24"/>
          <w:szCs w:val="24"/>
        </w:rPr>
      </w:pPr>
      <w:r w:rsidRPr="007C26AE">
        <w:rPr>
          <w:rFonts w:ascii="Calibri" w:eastAsia="Calibri" w:hAnsi="Calibri" w:cs="Calibri"/>
          <w:b/>
          <w:sz w:val="24"/>
          <w:szCs w:val="24"/>
        </w:rPr>
        <w:t>Programme du Sceau rouge</w:t>
      </w:r>
    </w:p>
    <w:p w14:paraId="21ABCF5F" w14:textId="77777777" w:rsidR="00E70219" w:rsidRPr="00C56C37" w:rsidRDefault="007C26AE">
      <w:pPr>
        <w:spacing w:line="360" w:lineRule="auto"/>
        <w:ind w:left="720"/>
        <w:rPr>
          <w:rFonts w:ascii="Calibri" w:eastAsia="Calibri" w:hAnsi="Calibri" w:cs="Calibri"/>
          <w:sz w:val="24"/>
          <w:szCs w:val="24"/>
        </w:rPr>
      </w:pPr>
      <w:r>
        <w:rPr>
          <w:rFonts w:ascii="Calibri" w:eastAsia="Calibri" w:hAnsi="Calibri" w:cs="Calibri"/>
          <w:sz w:val="24"/>
          <w:szCs w:val="24"/>
        </w:rPr>
        <w:t>Le programme du Sceau rouge établit des normes communes pour évaluer les compétences des gens de métier partout au Canada. Les apprentis qui réussissent l’examen du Sceau rouge recevront un certificat de qualification avec une mention du Sceau rouge.</w:t>
      </w:r>
      <w:r w:rsidR="00E525DE" w:rsidRPr="00C56C37">
        <w:rPr>
          <w:rFonts w:ascii="Calibri" w:eastAsia="Calibri" w:hAnsi="Calibri" w:cs="Calibri"/>
          <w:sz w:val="24"/>
          <w:szCs w:val="24"/>
        </w:rPr>
        <w:t xml:space="preserve"> </w:t>
      </w:r>
      <w:r>
        <w:rPr>
          <w:rFonts w:ascii="Calibri" w:eastAsia="Calibri" w:hAnsi="Calibri" w:cs="Calibri"/>
          <w:sz w:val="24"/>
          <w:szCs w:val="24"/>
        </w:rPr>
        <w:t>Cela démontre que le travailleur a satisfait la norme nationale pour exercer son métier désigné Sceau rouge dans</w:t>
      </w:r>
      <w:r w:rsidR="008B6828">
        <w:rPr>
          <w:rFonts w:ascii="Calibri" w:eastAsia="Calibri" w:hAnsi="Calibri" w:cs="Calibri"/>
          <w:sz w:val="24"/>
          <w:szCs w:val="24"/>
        </w:rPr>
        <w:t xml:space="preserve"> n’importe quelle province ou n’importe quel</w:t>
      </w:r>
      <w:r>
        <w:rPr>
          <w:rFonts w:ascii="Calibri" w:eastAsia="Calibri" w:hAnsi="Calibri" w:cs="Calibri"/>
          <w:sz w:val="24"/>
          <w:szCs w:val="24"/>
        </w:rPr>
        <w:t xml:space="preserve"> territoire du Canada.</w:t>
      </w:r>
      <w:r w:rsidR="00E525DE" w:rsidRPr="00C56C37">
        <w:rPr>
          <w:rFonts w:ascii="Calibri" w:eastAsia="Calibri" w:hAnsi="Calibri" w:cs="Calibri"/>
          <w:sz w:val="24"/>
          <w:szCs w:val="24"/>
        </w:rPr>
        <w:t xml:space="preserve"> </w:t>
      </w:r>
      <w:r w:rsidR="008B6828">
        <w:rPr>
          <w:rFonts w:ascii="Calibri" w:eastAsia="Calibri" w:hAnsi="Calibri" w:cs="Calibri"/>
          <w:sz w:val="24"/>
          <w:szCs w:val="24"/>
        </w:rPr>
        <w:t>Il y a actuellement plus de 50 métiers désignés Sceau rouge au Canada.</w:t>
      </w:r>
      <w:r w:rsidR="00E525DE" w:rsidRPr="00C56C37">
        <w:rPr>
          <w:rFonts w:ascii="Calibri" w:eastAsia="Calibri" w:hAnsi="Calibri" w:cs="Calibri"/>
          <w:sz w:val="24"/>
          <w:szCs w:val="24"/>
        </w:rPr>
        <w:t xml:space="preserve"> </w:t>
      </w:r>
      <w:r w:rsidR="008B6828">
        <w:rPr>
          <w:rFonts w:ascii="Calibri" w:eastAsia="Calibri" w:hAnsi="Calibri" w:cs="Calibri"/>
          <w:sz w:val="24"/>
          <w:szCs w:val="24"/>
        </w:rPr>
        <w:t>Le Sceau rouge représente une norme d’excellence pour l’industrie.</w:t>
      </w:r>
      <w:r w:rsidR="00E525DE" w:rsidRPr="00C56C37">
        <w:rPr>
          <w:rFonts w:ascii="Calibri" w:eastAsia="Calibri" w:hAnsi="Calibri" w:cs="Calibri"/>
          <w:sz w:val="24"/>
          <w:szCs w:val="24"/>
        </w:rPr>
        <w:t xml:space="preserve"> </w:t>
      </w:r>
      <w:r w:rsidR="008B6828">
        <w:rPr>
          <w:rFonts w:ascii="Calibri" w:eastAsia="Calibri" w:hAnsi="Calibri" w:cs="Calibri"/>
          <w:sz w:val="24"/>
          <w:szCs w:val="24"/>
        </w:rPr>
        <w:t>Voici des exemples de métiers désignés Sceau rouge :</w:t>
      </w:r>
    </w:p>
    <w:p w14:paraId="21ABCF60" w14:textId="77777777" w:rsidR="00E70219" w:rsidRPr="00C56C37" w:rsidRDefault="008B6828">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Technicien d’entretien automobile</w:t>
      </w:r>
    </w:p>
    <w:p w14:paraId="21ABCF61" w14:textId="77777777" w:rsidR="00E70219" w:rsidRPr="00C56C37" w:rsidRDefault="008B6828">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Électricien industriel</w:t>
      </w:r>
    </w:p>
    <w:p w14:paraId="21ABCF62" w14:textId="77777777" w:rsidR="00E70219" w:rsidRPr="00C56C37" w:rsidRDefault="008B6828">
      <w:pPr>
        <w:numPr>
          <w:ilvl w:val="0"/>
          <w:numId w:val="11"/>
        </w:numPr>
        <w:spacing w:line="360" w:lineRule="auto"/>
        <w:ind w:left="1440"/>
        <w:rPr>
          <w:rFonts w:ascii="Noto Sans Symbols" w:eastAsia="Noto Sans Symbols" w:hAnsi="Noto Sans Symbols" w:cs="Noto Sans Symbols"/>
          <w:sz w:val="24"/>
          <w:szCs w:val="24"/>
        </w:rPr>
      </w:pPr>
      <w:r>
        <w:rPr>
          <w:rFonts w:ascii="Calibri" w:eastAsia="Calibri" w:hAnsi="Calibri" w:cs="Calibri"/>
          <w:sz w:val="24"/>
          <w:szCs w:val="24"/>
        </w:rPr>
        <w:t>Soudeur</w:t>
      </w:r>
    </w:p>
    <w:p w14:paraId="21ABCF63" w14:textId="77777777" w:rsidR="00E70219" w:rsidRPr="00C56C37" w:rsidRDefault="00E70219">
      <w:pPr>
        <w:spacing w:line="360" w:lineRule="auto"/>
        <w:rPr>
          <w:rFonts w:ascii="Calibri" w:eastAsia="Calibri" w:hAnsi="Calibri" w:cs="Calibri"/>
          <w:sz w:val="24"/>
          <w:szCs w:val="24"/>
        </w:rPr>
      </w:pPr>
    </w:p>
    <w:p w14:paraId="21ABCF64" w14:textId="77777777" w:rsidR="00E70219" w:rsidRPr="00C56C37" w:rsidRDefault="008B6828" w:rsidP="008B6828">
      <w:pPr>
        <w:keepNext/>
        <w:pBdr>
          <w:bottom w:val="single" w:sz="4" w:space="1" w:color="000000"/>
        </w:pBdr>
        <w:spacing w:line="360" w:lineRule="auto"/>
        <w:rPr>
          <w:rFonts w:ascii="Calibri" w:eastAsia="Calibri" w:hAnsi="Calibri" w:cs="Calibri"/>
          <w:sz w:val="36"/>
          <w:szCs w:val="36"/>
        </w:rPr>
      </w:pPr>
      <w:bookmarkStart w:id="7" w:name="kix.8fe9q9osh3np" w:colFirst="0" w:colLast="0"/>
      <w:bookmarkEnd w:id="7"/>
      <w:r>
        <w:rPr>
          <w:rFonts w:ascii="Calibri" w:eastAsia="Calibri" w:hAnsi="Calibri" w:cs="Calibri"/>
          <w:b/>
          <w:sz w:val="36"/>
          <w:szCs w:val="36"/>
        </w:rPr>
        <w:lastRenderedPageBreak/>
        <w:t>Étapes vers une formation en apprentissage</w:t>
      </w:r>
    </w:p>
    <w:p w14:paraId="21ABCF65" w14:textId="77777777" w:rsidR="00E70219" w:rsidRPr="00C56C37" w:rsidRDefault="00E70219" w:rsidP="008B6828">
      <w:pPr>
        <w:keepNext/>
        <w:spacing w:line="312" w:lineRule="auto"/>
        <w:rPr>
          <w:rFonts w:ascii="Calibri" w:eastAsia="Calibri" w:hAnsi="Calibri" w:cs="Calibri"/>
          <w:sz w:val="24"/>
          <w:szCs w:val="24"/>
        </w:rPr>
      </w:pPr>
    </w:p>
    <w:p w14:paraId="21ABCF66" w14:textId="77777777" w:rsidR="00E70219" w:rsidRPr="00C56C37" w:rsidRDefault="008B6828" w:rsidP="003A6002">
      <w:pPr>
        <w:keepNext/>
        <w:spacing w:line="312" w:lineRule="auto"/>
        <w:rPr>
          <w:rFonts w:ascii="Calibri" w:eastAsia="Calibri" w:hAnsi="Calibri" w:cs="Calibri"/>
          <w:sz w:val="24"/>
          <w:szCs w:val="24"/>
        </w:rPr>
      </w:pPr>
      <w:r>
        <w:rPr>
          <w:rFonts w:ascii="Calibri" w:eastAsia="Calibri" w:hAnsi="Calibri" w:cs="Calibri"/>
          <w:sz w:val="24"/>
          <w:szCs w:val="24"/>
        </w:rPr>
        <w:t>Il existe plusieurs voies vers la formation en apprentissage en Ontario, notamment :</w:t>
      </w:r>
    </w:p>
    <w:p w14:paraId="21ABCF67" w14:textId="77777777" w:rsidR="00E70219" w:rsidRPr="00C56C37" w:rsidRDefault="008B6828" w:rsidP="003A6002">
      <w:pPr>
        <w:keepNext/>
        <w:numPr>
          <w:ilvl w:val="0"/>
          <w:numId w:val="17"/>
        </w:numPr>
        <w:spacing w:line="312" w:lineRule="auto"/>
        <w:rPr>
          <w:rFonts w:ascii="Calibri" w:eastAsia="Calibri" w:hAnsi="Calibri" w:cs="Calibri"/>
          <w:sz w:val="24"/>
          <w:szCs w:val="24"/>
        </w:rPr>
      </w:pPr>
      <w:r>
        <w:rPr>
          <w:rFonts w:ascii="Calibri" w:eastAsia="Calibri" w:hAnsi="Calibri" w:cs="Calibri"/>
          <w:sz w:val="24"/>
          <w:szCs w:val="24"/>
        </w:rPr>
        <w:t>le Programme d’apprentissage pour les jeunes de l’Ontario (PAJO);</w:t>
      </w:r>
    </w:p>
    <w:p w14:paraId="21ABCF68" w14:textId="77777777" w:rsidR="00E70219" w:rsidRPr="00C56C37" w:rsidRDefault="008B6828">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 xml:space="preserve">les </w:t>
      </w:r>
      <w:r w:rsidRPr="008B6828">
        <w:rPr>
          <w:rFonts w:ascii="Calibri" w:eastAsia="Calibri" w:hAnsi="Calibri" w:cs="Calibri"/>
          <w:sz w:val="24"/>
          <w:szCs w:val="24"/>
        </w:rPr>
        <w:t>programmes de préapprentissage;</w:t>
      </w:r>
    </w:p>
    <w:p w14:paraId="21ABCF69" w14:textId="77777777" w:rsidR="00E70219" w:rsidRPr="00C56C37" w:rsidRDefault="008B6828">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le parrainage d’un employeur ou le parrainage collectif (inscription directe);</w:t>
      </w:r>
    </w:p>
    <w:p w14:paraId="21ABCF6A" w14:textId="77777777" w:rsidR="00E70219" w:rsidRPr="00C56C37" w:rsidRDefault="008B6828">
      <w:pPr>
        <w:numPr>
          <w:ilvl w:val="0"/>
          <w:numId w:val="17"/>
        </w:numPr>
        <w:spacing w:line="312" w:lineRule="auto"/>
        <w:rPr>
          <w:rFonts w:ascii="Calibri" w:eastAsia="Calibri" w:hAnsi="Calibri" w:cs="Calibri"/>
          <w:sz w:val="24"/>
          <w:szCs w:val="24"/>
        </w:rPr>
      </w:pPr>
      <w:r>
        <w:rPr>
          <w:rFonts w:ascii="Calibri" w:eastAsia="Calibri" w:hAnsi="Calibri" w:cs="Calibri"/>
          <w:sz w:val="24"/>
          <w:szCs w:val="24"/>
        </w:rPr>
        <w:t>les programmes menant à un certificat ou un diplôme collégial.</w:t>
      </w:r>
    </w:p>
    <w:p w14:paraId="21ABCF6B" w14:textId="77777777" w:rsidR="00E70219" w:rsidRPr="00C56C37" w:rsidRDefault="00E70219">
      <w:pPr>
        <w:spacing w:line="312" w:lineRule="auto"/>
        <w:rPr>
          <w:rFonts w:ascii="Calibri" w:eastAsia="Calibri" w:hAnsi="Calibri" w:cs="Calibri"/>
          <w:sz w:val="24"/>
          <w:szCs w:val="24"/>
        </w:rPr>
      </w:pPr>
    </w:p>
    <w:p w14:paraId="21ABCF6C" w14:textId="77777777" w:rsidR="00E70219" w:rsidRPr="00C56C37" w:rsidRDefault="00FD7839">
      <w:pPr>
        <w:spacing w:line="312" w:lineRule="auto"/>
        <w:rPr>
          <w:rFonts w:ascii="Calibri" w:eastAsia="Calibri" w:hAnsi="Calibri" w:cs="Calibri"/>
          <w:b/>
          <w:sz w:val="24"/>
          <w:szCs w:val="24"/>
        </w:rPr>
      </w:pPr>
      <w:r>
        <w:rPr>
          <w:rFonts w:ascii="Calibri" w:eastAsia="Calibri" w:hAnsi="Calibri" w:cs="Calibri"/>
          <w:sz w:val="24"/>
          <w:szCs w:val="24"/>
        </w:rPr>
        <w:t>Chaque voie comprend un processus et des points d’entrée différents pour la formation en apprentissage.</w:t>
      </w:r>
      <w:r w:rsidR="00E525DE" w:rsidRPr="00C56C37">
        <w:rPr>
          <w:rFonts w:ascii="Calibri" w:eastAsia="Calibri" w:hAnsi="Calibri" w:cs="Calibri"/>
          <w:sz w:val="24"/>
          <w:szCs w:val="24"/>
        </w:rPr>
        <w:t xml:space="preserve"> </w:t>
      </w:r>
      <w:r>
        <w:rPr>
          <w:rFonts w:ascii="Calibri" w:eastAsia="Calibri" w:hAnsi="Calibri" w:cs="Calibri"/>
          <w:sz w:val="24"/>
          <w:szCs w:val="24"/>
        </w:rPr>
        <w:t>Avant d’en apprendre plus sur les différentes voies dans les activités 2 à 5, examinons les étapes à suivre pour se préparer à une formation en apprentissage.</w:t>
      </w:r>
      <w:r w:rsidR="00E525DE" w:rsidRPr="00C56C37">
        <w:rPr>
          <w:rFonts w:ascii="Calibri" w:eastAsia="Calibri" w:hAnsi="Calibri" w:cs="Calibri"/>
          <w:sz w:val="24"/>
          <w:szCs w:val="24"/>
        </w:rPr>
        <w:t xml:space="preserve"> </w:t>
      </w:r>
      <w:r w:rsidRPr="00FD7839">
        <w:rPr>
          <w:rFonts w:ascii="Calibri" w:eastAsia="Calibri" w:hAnsi="Calibri" w:cs="Calibri"/>
          <w:sz w:val="24"/>
          <w:szCs w:val="24"/>
        </w:rPr>
        <w:t xml:space="preserve">La première étape </w:t>
      </w:r>
      <w:r>
        <w:rPr>
          <w:rFonts w:ascii="Calibri" w:eastAsia="Calibri" w:hAnsi="Calibri" w:cs="Calibri"/>
          <w:sz w:val="24"/>
          <w:szCs w:val="24"/>
        </w:rPr>
        <w:t>de chaque voie</w:t>
      </w:r>
      <w:r w:rsidRPr="00FD7839">
        <w:rPr>
          <w:rFonts w:ascii="Calibri" w:eastAsia="Calibri" w:hAnsi="Calibri" w:cs="Calibri"/>
          <w:sz w:val="24"/>
          <w:szCs w:val="24"/>
        </w:rPr>
        <w:t xml:space="preserve"> </w:t>
      </w:r>
      <w:r>
        <w:rPr>
          <w:rFonts w:ascii="Calibri" w:eastAsia="Calibri" w:hAnsi="Calibri" w:cs="Calibri"/>
          <w:sz w:val="24"/>
          <w:szCs w:val="24"/>
        </w:rPr>
        <w:t>est</w:t>
      </w:r>
      <w:r w:rsidRPr="00FD7839">
        <w:rPr>
          <w:rFonts w:ascii="Calibri" w:eastAsia="Calibri" w:hAnsi="Calibri" w:cs="Calibri"/>
          <w:sz w:val="24"/>
          <w:szCs w:val="24"/>
        </w:rPr>
        <w:t xml:space="preserve"> la même :</w:t>
      </w:r>
      <w:r w:rsidRPr="00FD7839">
        <w:rPr>
          <w:rFonts w:ascii="Calibri" w:eastAsia="Calibri" w:hAnsi="Calibri" w:cs="Calibri"/>
          <w:b/>
          <w:sz w:val="24"/>
          <w:szCs w:val="24"/>
        </w:rPr>
        <w:t xml:space="preserve"> </w:t>
      </w:r>
      <w:r>
        <w:rPr>
          <w:rFonts w:ascii="Calibri" w:eastAsia="Calibri" w:hAnsi="Calibri" w:cs="Calibri"/>
          <w:b/>
          <w:sz w:val="24"/>
          <w:szCs w:val="24"/>
        </w:rPr>
        <w:t>se préparer</w:t>
      </w:r>
      <w:r w:rsidRPr="00FD7839">
        <w:rPr>
          <w:rFonts w:ascii="Calibri" w:eastAsia="Calibri" w:hAnsi="Calibri" w:cs="Calibri"/>
          <w:sz w:val="24"/>
          <w:szCs w:val="24"/>
        </w:rPr>
        <w:t>.</w:t>
      </w:r>
    </w:p>
    <w:p w14:paraId="21ABCF6D" w14:textId="77777777" w:rsidR="00E70219" w:rsidRPr="00C56C37" w:rsidRDefault="00E70219">
      <w:pPr>
        <w:spacing w:line="312" w:lineRule="auto"/>
        <w:rPr>
          <w:rFonts w:ascii="Calibri" w:eastAsia="Calibri" w:hAnsi="Calibri" w:cs="Calibri"/>
          <w:sz w:val="24"/>
          <w:szCs w:val="24"/>
        </w:rPr>
      </w:pPr>
    </w:p>
    <w:p w14:paraId="21ABCF6E" w14:textId="77777777" w:rsidR="00E70219" w:rsidRPr="00C56C37" w:rsidRDefault="00FD7839">
      <w:pPr>
        <w:spacing w:line="312" w:lineRule="auto"/>
        <w:rPr>
          <w:rFonts w:ascii="Calibri" w:eastAsia="Calibri" w:hAnsi="Calibri" w:cs="Calibri"/>
          <w:sz w:val="30"/>
          <w:szCs w:val="30"/>
        </w:rPr>
      </w:pPr>
      <w:bookmarkStart w:id="8" w:name="9ebh25l79sc7" w:colFirst="0" w:colLast="0"/>
      <w:bookmarkEnd w:id="8"/>
      <w:r>
        <w:rPr>
          <w:rFonts w:ascii="Calibri" w:eastAsia="Calibri" w:hAnsi="Calibri" w:cs="Calibri"/>
          <w:b/>
          <w:sz w:val="30"/>
          <w:szCs w:val="30"/>
        </w:rPr>
        <w:t>Étape </w:t>
      </w:r>
      <w:r w:rsidR="00E525DE" w:rsidRPr="00C56C37">
        <w:rPr>
          <w:rFonts w:ascii="Calibri" w:eastAsia="Calibri" w:hAnsi="Calibri" w:cs="Calibri"/>
          <w:b/>
          <w:sz w:val="30"/>
          <w:szCs w:val="30"/>
        </w:rPr>
        <w:t xml:space="preserve">1 – </w:t>
      </w:r>
      <w:r>
        <w:rPr>
          <w:rFonts w:ascii="Calibri" w:eastAsia="Calibri" w:hAnsi="Calibri" w:cs="Calibri"/>
          <w:b/>
          <w:sz w:val="30"/>
          <w:szCs w:val="30"/>
        </w:rPr>
        <w:t>Se préparer à une formation en apprentissage</w:t>
      </w:r>
    </w:p>
    <w:p w14:paraId="21ABCF6F" w14:textId="77777777" w:rsidR="00E70219" w:rsidRPr="00C56C37" w:rsidRDefault="00FD7839">
      <w:pPr>
        <w:spacing w:line="312" w:lineRule="auto"/>
        <w:rPr>
          <w:rFonts w:ascii="Calibri" w:eastAsia="Calibri" w:hAnsi="Calibri" w:cs="Calibri"/>
          <w:sz w:val="24"/>
          <w:szCs w:val="24"/>
        </w:rPr>
      </w:pPr>
      <w:r>
        <w:rPr>
          <w:rFonts w:ascii="Calibri" w:eastAsia="Calibri" w:hAnsi="Calibri" w:cs="Calibri"/>
          <w:sz w:val="24"/>
          <w:szCs w:val="24"/>
        </w:rPr>
        <w:t>Avant de commencer une formation en apprentissage, il faut s’assurer d’être prêt.</w:t>
      </w:r>
    </w:p>
    <w:p w14:paraId="21ABCF70" w14:textId="77777777" w:rsidR="00E70219" w:rsidRPr="00C56C37" w:rsidRDefault="00E70219">
      <w:pPr>
        <w:spacing w:line="312" w:lineRule="auto"/>
        <w:rPr>
          <w:rFonts w:ascii="Calibri" w:eastAsia="Calibri" w:hAnsi="Calibri" w:cs="Calibri"/>
          <w:sz w:val="24"/>
          <w:szCs w:val="24"/>
        </w:rPr>
      </w:pPr>
    </w:p>
    <w:p w14:paraId="21ABCF71" w14:textId="77777777" w:rsidR="00E70219" w:rsidRPr="00C56C37" w:rsidRDefault="00FD7839">
      <w:pPr>
        <w:numPr>
          <w:ilvl w:val="0"/>
          <w:numId w:val="23"/>
        </w:numPr>
        <w:spacing w:line="312" w:lineRule="auto"/>
        <w:rPr>
          <w:rFonts w:ascii="Calibri" w:eastAsia="Calibri" w:hAnsi="Calibri" w:cs="Calibri"/>
          <w:sz w:val="24"/>
          <w:szCs w:val="24"/>
        </w:rPr>
      </w:pPr>
      <w:r>
        <w:rPr>
          <w:rFonts w:ascii="Calibri" w:eastAsia="Calibri" w:hAnsi="Calibri" w:cs="Calibri"/>
          <w:sz w:val="24"/>
          <w:szCs w:val="24"/>
        </w:rPr>
        <w:t>Choisissez le métier qui vous intéresse.</w:t>
      </w:r>
    </w:p>
    <w:p w14:paraId="21ABCF72" w14:textId="77777777" w:rsidR="00E70219" w:rsidRPr="00C56C37" w:rsidRDefault="00FD7839">
      <w:pPr>
        <w:spacing w:line="312" w:lineRule="auto"/>
        <w:rPr>
          <w:rFonts w:ascii="Calibri" w:eastAsia="Calibri" w:hAnsi="Calibri" w:cs="Calibri"/>
          <w:sz w:val="24"/>
          <w:szCs w:val="24"/>
        </w:rPr>
      </w:pPr>
      <w:r>
        <w:rPr>
          <w:rFonts w:ascii="Calibri" w:eastAsia="Calibri" w:hAnsi="Calibri" w:cs="Calibri"/>
          <w:sz w:val="24"/>
          <w:szCs w:val="24"/>
        </w:rPr>
        <w:t>Si vous ne savez pas quel métier vous intéresse, vous pouvez explorer vos options en examinant les</w:t>
      </w:r>
      <w:r w:rsidR="00E525DE" w:rsidRPr="00C56C37">
        <w:rPr>
          <w:rFonts w:ascii="Calibri" w:eastAsia="Calibri" w:hAnsi="Calibri" w:cs="Calibri"/>
          <w:sz w:val="24"/>
          <w:szCs w:val="24"/>
        </w:rPr>
        <w:t xml:space="preserve"> </w:t>
      </w:r>
      <w:hyperlink r:id="rId13" w:history="1">
        <w:r w:rsidR="00E525DE" w:rsidRPr="00C56C37">
          <w:rPr>
            <w:rStyle w:val="Hyperlink"/>
            <w:rFonts w:ascii="Calibri" w:eastAsia="Calibri" w:hAnsi="Calibri" w:cs="Calibri"/>
            <w:sz w:val="24"/>
            <w:szCs w:val="24"/>
          </w:rPr>
          <w:t>4</w:t>
        </w:r>
        <w:r>
          <w:rPr>
            <w:rStyle w:val="Hyperlink"/>
            <w:rFonts w:ascii="Calibri" w:eastAsia="Calibri" w:hAnsi="Calibri" w:cs="Calibri"/>
            <w:sz w:val="24"/>
            <w:szCs w:val="24"/>
          </w:rPr>
          <w:t> secteurs de la formation en apprentissage</w:t>
        </w:r>
      </w:hyperlink>
      <w:r w:rsidR="00E525DE" w:rsidRPr="00C56C37">
        <w:rPr>
          <w:rFonts w:ascii="Calibri" w:eastAsia="Calibri" w:hAnsi="Calibri" w:cs="Calibri"/>
          <w:sz w:val="24"/>
          <w:szCs w:val="24"/>
        </w:rPr>
        <w:t xml:space="preserve"> </w:t>
      </w:r>
      <w:r>
        <w:rPr>
          <w:rFonts w:ascii="Calibri" w:eastAsia="Calibri" w:hAnsi="Calibri" w:cs="Calibri"/>
          <w:sz w:val="24"/>
          <w:szCs w:val="24"/>
        </w:rPr>
        <w:t>et différents profils de métiers</w:t>
      </w:r>
      <w:r w:rsidR="00E525DE" w:rsidRPr="00C56C37">
        <w:rPr>
          <w:rFonts w:ascii="Calibri" w:eastAsia="Calibri" w:hAnsi="Calibri" w:cs="Calibri"/>
          <w:sz w:val="24"/>
          <w:szCs w:val="24"/>
        </w:rPr>
        <w:t>.</w:t>
      </w: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CF74" w14:textId="77777777">
        <w:tc>
          <w:tcPr>
            <w:tcW w:w="9350" w:type="dxa"/>
            <w:shd w:val="clear" w:color="auto" w:fill="FFFFCC"/>
          </w:tcPr>
          <w:p w14:paraId="21ABCF73" w14:textId="35808589" w:rsidR="00E70219" w:rsidRPr="00C56C37" w:rsidRDefault="00FD7839" w:rsidP="004116DB">
            <w:pPr>
              <w:spacing w:line="312" w:lineRule="auto"/>
              <w:rPr>
                <w:rFonts w:ascii="Calibri" w:eastAsia="Calibri" w:hAnsi="Calibri" w:cs="Calibri"/>
                <w:sz w:val="24"/>
                <w:szCs w:val="24"/>
              </w:rPr>
            </w:pPr>
            <w:r>
              <w:rPr>
                <w:rFonts w:ascii="Calibri" w:eastAsia="Calibri" w:hAnsi="Calibri" w:cs="Calibri"/>
                <w:b/>
                <w:sz w:val="24"/>
                <w:szCs w:val="24"/>
              </w:rPr>
              <w:t>Conseil</w:t>
            </w:r>
            <w:r w:rsidR="00E525DE" w:rsidRPr="00C56C37">
              <w:rPr>
                <w:rFonts w:ascii="Calibri" w:eastAsia="Calibri" w:hAnsi="Calibri" w:cs="Calibri"/>
                <w:b/>
                <w:sz w:val="24"/>
                <w:szCs w:val="24"/>
              </w:rPr>
              <w:t>!</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Vous ne savez pas </w:t>
            </w:r>
            <w:r w:rsidR="004116DB">
              <w:rPr>
                <w:rFonts w:ascii="Calibri" w:eastAsia="Calibri" w:hAnsi="Calibri" w:cs="Calibri"/>
                <w:sz w:val="24"/>
                <w:szCs w:val="24"/>
              </w:rPr>
              <w:t>quel métier choisir</w:t>
            </w:r>
            <w:r>
              <w:rPr>
                <w:rFonts w:ascii="Calibri" w:eastAsia="Calibri" w:hAnsi="Calibri" w:cs="Calibri"/>
                <w:sz w:val="24"/>
                <w:szCs w:val="24"/>
              </w:rPr>
              <w:t>?</w:t>
            </w:r>
            <w:r w:rsidR="00E525DE" w:rsidRPr="00C56C37">
              <w:rPr>
                <w:rFonts w:ascii="Calibri" w:eastAsia="Calibri" w:hAnsi="Calibri" w:cs="Calibri"/>
                <w:sz w:val="24"/>
                <w:szCs w:val="24"/>
              </w:rPr>
              <w:t xml:space="preserve"> </w:t>
            </w:r>
            <w:r w:rsidR="006B60B2">
              <w:rPr>
                <w:rFonts w:ascii="Calibri" w:eastAsia="Calibri" w:hAnsi="Calibri" w:cs="Calibri"/>
                <w:sz w:val="24"/>
                <w:szCs w:val="24"/>
              </w:rPr>
              <w:t>Consultez l’</w:t>
            </w:r>
            <w:hyperlink r:id="rId14">
              <w:r w:rsidR="006B60B2">
                <w:rPr>
                  <w:rFonts w:ascii="Calibri" w:eastAsia="Calibri" w:hAnsi="Calibri" w:cs="Calibri"/>
                  <w:color w:val="1155CC"/>
                  <w:sz w:val="24"/>
                  <w:szCs w:val="24"/>
                  <w:u w:val="single"/>
                </w:rPr>
                <w:t>Explorateur de métiers spécialisés</w:t>
              </w:r>
            </w:hyperlink>
            <w:r w:rsidR="00E525DE" w:rsidRPr="00C56C37">
              <w:rPr>
                <w:rFonts w:ascii="Calibri" w:eastAsia="Calibri" w:hAnsi="Calibri" w:cs="Calibri"/>
                <w:sz w:val="24"/>
                <w:szCs w:val="24"/>
              </w:rPr>
              <w:t xml:space="preserve"> </w:t>
            </w:r>
            <w:r w:rsidR="006B60B2">
              <w:rPr>
                <w:rFonts w:ascii="Calibri" w:eastAsia="Calibri" w:hAnsi="Calibri" w:cs="Calibri"/>
                <w:sz w:val="24"/>
                <w:szCs w:val="24"/>
              </w:rPr>
              <w:t>pour cerner vos options en fonction de vos compétences et de vos intérêts</w:t>
            </w:r>
            <w:r w:rsidR="00E525DE" w:rsidRPr="00C56C37">
              <w:rPr>
                <w:rFonts w:ascii="Calibri" w:eastAsia="Calibri" w:hAnsi="Calibri" w:cs="Calibri"/>
                <w:sz w:val="24"/>
                <w:szCs w:val="24"/>
              </w:rPr>
              <w:t xml:space="preserve">. </w:t>
            </w:r>
          </w:p>
        </w:tc>
      </w:tr>
    </w:tbl>
    <w:p w14:paraId="21ABCF75" w14:textId="77777777" w:rsidR="00E70219" w:rsidRPr="00C56C37" w:rsidRDefault="00E70219">
      <w:pPr>
        <w:spacing w:line="312" w:lineRule="auto"/>
        <w:rPr>
          <w:rFonts w:ascii="Calibri" w:eastAsia="Calibri" w:hAnsi="Calibri" w:cs="Calibri"/>
          <w:sz w:val="24"/>
          <w:szCs w:val="24"/>
        </w:rPr>
      </w:pPr>
    </w:p>
    <w:p w14:paraId="21ABCF76" w14:textId="77777777" w:rsidR="00E70219" w:rsidRPr="00C56C37" w:rsidRDefault="006B60B2">
      <w:pPr>
        <w:numPr>
          <w:ilvl w:val="0"/>
          <w:numId w:val="23"/>
        </w:numPr>
        <w:spacing w:line="312" w:lineRule="auto"/>
        <w:rPr>
          <w:rFonts w:ascii="Calibri" w:eastAsia="Calibri" w:hAnsi="Calibri" w:cs="Calibri"/>
          <w:sz w:val="24"/>
          <w:szCs w:val="24"/>
        </w:rPr>
      </w:pPr>
      <w:r>
        <w:rPr>
          <w:rFonts w:ascii="Calibri" w:eastAsia="Calibri" w:hAnsi="Calibri" w:cs="Calibri"/>
          <w:sz w:val="24"/>
          <w:szCs w:val="24"/>
        </w:rPr>
        <w:t>Vérifiez si vous répondez aux exigences minimales d’admissibilité à la formation en apprentissage.</w:t>
      </w:r>
    </w:p>
    <w:p w14:paraId="21ABCF77" w14:textId="77777777" w:rsidR="00E70219" w:rsidRPr="00C56C37" w:rsidRDefault="006B60B2">
      <w:pPr>
        <w:spacing w:line="312" w:lineRule="auto"/>
        <w:ind w:left="720"/>
        <w:rPr>
          <w:rFonts w:ascii="Calibri" w:eastAsia="Calibri" w:hAnsi="Calibri" w:cs="Calibri"/>
          <w:sz w:val="24"/>
          <w:szCs w:val="24"/>
        </w:rPr>
      </w:pPr>
      <w:r>
        <w:rPr>
          <w:rFonts w:ascii="Calibri" w:eastAsia="Calibri" w:hAnsi="Calibri" w:cs="Calibri"/>
          <w:sz w:val="24"/>
          <w:szCs w:val="24"/>
        </w:rPr>
        <w:t>Pour être admissible à une formation en apprentissage, vous devez :</w:t>
      </w:r>
    </w:p>
    <w:p w14:paraId="21ABCF78" w14:textId="77777777" w:rsidR="00E70219" w:rsidRPr="00C56C37" w:rsidRDefault="006B60B2">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avoir au moins 16 ans;</w:t>
      </w:r>
    </w:p>
    <w:p w14:paraId="21ABCF79" w14:textId="77777777" w:rsidR="00E70219" w:rsidRPr="00C56C37" w:rsidRDefault="006B60B2">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 xml:space="preserve">avoir un numéro d’assurance sociale (NAS) qui vous autorise à travailler </w:t>
      </w:r>
      <w:r w:rsidR="00DA73FD">
        <w:rPr>
          <w:rFonts w:ascii="Calibri" w:eastAsia="Calibri" w:hAnsi="Calibri" w:cs="Calibri"/>
          <w:sz w:val="24"/>
          <w:szCs w:val="24"/>
        </w:rPr>
        <w:t xml:space="preserve">légalement </w:t>
      </w:r>
      <w:r>
        <w:rPr>
          <w:rFonts w:ascii="Calibri" w:eastAsia="Calibri" w:hAnsi="Calibri" w:cs="Calibri"/>
          <w:sz w:val="24"/>
          <w:szCs w:val="24"/>
        </w:rPr>
        <w:t>en Ontario;</w:t>
      </w:r>
    </w:p>
    <w:p w14:paraId="21ABCF7A" w14:textId="77777777" w:rsidR="00E70219" w:rsidRPr="00C56C37" w:rsidRDefault="006B60B2">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avoir un parrain;</w:t>
      </w:r>
    </w:p>
    <w:p w14:paraId="21ABCF7B" w14:textId="77777777" w:rsidR="00E70219" w:rsidRPr="00C56C37" w:rsidRDefault="00A65D72">
      <w:pPr>
        <w:numPr>
          <w:ilvl w:val="0"/>
          <w:numId w:val="15"/>
        </w:numPr>
        <w:spacing w:line="312" w:lineRule="auto"/>
        <w:ind w:left="1440"/>
        <w:rPr>
          <w:rFonts w:ascii="Calibri" w:eastAsia="Calibri" w:hAnsi="Calibri" w:cs="Calibri"/>
          <w:sz w:val="24"/>
          <w:szCs w:val="24"/>
        </w:rPr>
      </w:pPr>
      <w:r>
        <w:rPr>
          <w:rFonts w:ascii="Calibri" w:eastAsia="Calibri" w:hAnsi="Calibri" w:cs="Calibri"/>
          <w:sz w:val="24"/>
          <w:szCs w:val="24"/>
        </w:rPr>
        <w:t>satisfaire aux études minimales requises</w:t>
      </w:r>
      <w:r w:rsidR="0032787A">
        <w:rPr>
          <w:rFonts w:ascii="Calibri" w:eastAsia="Calibri" w:hAnsi="Calibri" w:cs="Calibri"/>
          <w:sz w:val="24"/>
          <w:szCs w:val="24"/>
        </w:rPr>
        <w:t xml:space="preserve"> </w:t>
      </w:r>
      <w:r w:rsidR="006B60B2" w:rsidRPr="006B60B2">
        <w:rPr>
          <w:rFonts w:ascii="Calibri" w:eastAsia="Calibri" w:hAnsi="Calibri" w:cs="Calibri"/>
          <w:sz w:val="24"/>
          <w:szCs w:val="24"/>
        </w:rPr>
        <w:t xml:space="preserve">pour le métier </w:t>
      </w:r>
      <w:r w:rsidR="006B60B2">
        <w:rPr>
          <w:rFonts w:ascii="Calibri" w:eastAsia="Calibri" w:hAnsi="Calibri" w:cs="Calibri"/>
          <w:sz w:val="24"/>
          <w:szCs w:val="24"/>
        </w:rPr>
        <w:t xml:space="preserve">de votre choix </w:t>
      </w:r>
      <w:r w:rsidR="006B60B2" w:rsidRPr="006B60B2">
        <w:rPr>
          <w:rFonts w:ascii="Calibri" w:eastAsia="Calibri" w:hAnsi="Calibri" w:cs="Calibri"/>
          <w:b/>
          <w:sz w:val="24"/>
          <w:szCs w:val="24"/>
        </w:rPr>
        <w:t>et</w:t>
      </w:r>
      <w:r w:rsidR="006B60B2">
        <w:rPr>
          <w:rFonts w:ascii="Calibri" w:eastAsia="Calibri" w:hAnsi="Calibri" w:cs="Calibri"/>
          <w:sz w:val="24"/>
          <w:szCs w:val="24"/>
        </w:rPr>
        <w:t xml:space="preserve"> votre employeur.</w:t>
      </w:r>
    </w:p>
    <w:p w14:paraId="21ABCF7C" w14:textId="77777777" w:rsidR="00E70219" w:rsidRPr="00C56C37" w:rsidRDefault="00E70219">
      <w:pPr>
        <w:spacing w:line="312" w:lineRule="auto"/>
        <w:ind w:left="720"/>
        <w:rPr>
          <w:rFonts w:ascii="Calibri" w:eastAsia="Calibri" w:hAnsi="Calibri" w:cs="Calibri"/>
          <w:sz w:val="24"/>
          <w:szCs w:val="24"/>
        </w:rPr>
      </w:pPr>
    </w:p>
    <w:p w14:paraId="21ABCF7D" w14:textId="77777777" w:rsidR="00E70219" w:rsidRPr="00C56C37" w:rsidRDefault="006B60B2">
      <w:pPr>
        <w:spacing w:line="312" w:lineRule="auto"/>
        <w:ind w:left="720"/>
        <w:rPr>
          <w:rFonts w:ascii="Calibri" w:eastAsia="Calibri" w:hAnsi="Calibri" w:cs="Calibri"/>
          <w:sz w:val="24"/>
          <w:szCs w:val="24"/>
        </w:rPr>
      </w:pPr>
      <w:r>
        <w:rPr>
          <w:rFonts w:ascii="Calibri" w:eastAsia="Calibri" w:hAnsi="Calibri" w:cs="Calibri"/>
          <w:sz w:val="24"/>
          <w:szCs w:val="24"/>
        </w:rPr>
        <w:lastRenderedPageBreak/>
        <w:t xml:space="preserve">Pour trouver les </w:t>
      </w:r>
      <w:r w:rsidR="00497349">
        <w:rPr>
          <w:rFonts w:ascii="Calibri" w:eastAsia="Calibri" w:hAnsi="Calibri" w:cs="Calibri"/>
          <w:sz w:val="24"/>
          <w:szCs w:val="24"/>
        </w:rPr>
        <w:t>études minimales requises</w:t>
      </w:r>
      <w:r>
        <w:rPr>
          <w:rFonts w:ascii="Calibri" w:eastAsia="Calibri" w:hAnsi="Calibri" w:cs="Calibri"/>
          <w:sz w:val="24"/>
          <w:szCs w:val="24"/>
        </w:rPr>
        <w:t xml:space="preserve"> pour le métier de votre choix :</w:t>
      </w:r>
    </w:p>
    <w:p w14:paraId="21ABCF7E" w14:textId="77777777" w:rsidR="00E70219" w:rsidRPr="00C56C37" w:rsidRDefault="006B60B2">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examinez les profils de métiers sur</w:t>
      </w:r>
      <w:r w:rsidR="00E525DE" w:rsidRPr="00C56C37">
        <w:rPr>
          <w:rFonts w:ascii="Calibri" w:eastAsia="Calibri" w:hAnsi="Calibri" w:cs="Calibri"/>
          <w:sz w:val="24"/>
          <w:szCs w:val="24"/>
        </w:rPr>
        <w:t xml:space="preserve"> </w:t>
      </w:r>
      <w:hyperlink r:id="rId15">
        <w:r w:rsidR="00E525DE" w:rsidRPr="00C56C37">
          <w:rPr>
            <w:rFonts w:ascii="Calibri" w:eastAsia="Calibri" w:hAnsi="Calibri" w:cs="Calibri"/>
            <w:color w:val="0563C1"/>
            <w:sz w:val="24"/>
            <w:szCs w:val="24"/>
            <w:u w:val="single"/>
          </w:rPr>
          <w:t>ApprenticeSearch.com</w:t>
        </w:r>
      </w:hyperlink>
    </w:p>
    <w:p w14:paraId="21ABCF7F" w14:textId="77777777" w:rsidR="00E70219" w:rsidRPr="00C56C37" w:rsidRDefault="006B60B2">
      <w:pPr>
        <w:numPr>
          <w:ilvl w:val="1"/>
          <w:numId w:val="2"/>
        </w:numPr>
        <w:spacing w:line="312" w:lineRule="auto"/>
        <w:ind w:left="2160"/>
        <w:rPr>
          <w:rFonts w:ascii="Calibri" w:eastAsia="Calibri" w:hAnsi="Calibri" w:cs="Calibri"/>
          <w:sz w:val="24"/>
          <w:szCs w:val="24"/>
        </w:rPr>
      </w:pPr>
      <w:r>
        <w:rPr>
          <w:rFonts w:ascii="Calibri" w:eastAsia="Calibri" w:hAnsi="Calibri" w:cs="Calibri"/>
          <w:sz w:val="24"/>
          <w:szCs w:val="24"/>
        </w:rPr>
        <w:t>pour ce faire, ouvrez le lien ci-dessus et cliquez sur le</w:t>
      </w:r>
      <w:r w:rsidR="00AD55CB">
        <w:rPr>
          <w:rFonts w:ascii="Calibri" w:eastAsia="Calibri" w:hAnsi="Calibri" w:cs="Calibri"/>
          <w:sz w:val="24"/>
          <w:szCs w:val="24"/>
        </w:rPr>
        <w:t xml:space="preserve"> ou les</w:t>
      </w:r>
      <w:r>
        <w:rPr>
          <w:rFonts w:ascii="Calibri" w:eastAsia="Calibri" w:hAnsi="Calibri" w:cs="Calibri"/>
          <w:sz w:val="24"/>
          <w:szCs w:val="24"/>
        </w:rPr>
        <w:t xml:space="preserve"> métiers qui vous intéressent</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Les </w:t>
      </w:r>
      <w:r w:rsidR="004E06C8">
        <w:rPr>
          <w:rFonts w:ascii="Calibri" w:eastAsia="Calibri" w:hAnsi="Calibri" w:cs="Calibri"/>
          <w:sz w:val="24"/>
          <w:szCs w:val="24"/>
        </w:rPr>
        <w:t>études</w:t>
      </w:r>
      <w:r>
        <w:rPr>
          <w:rFonts w:ascii="Calibri" w:eastAsia="Calibri" w:hAnsi="Calibri" w:cs="Calibri"/>
          <w:sz w:val="24"/>
          <w:szCs w:val="24"/>
        </w:rPr>
        <w:t xml:space="preserve"> </w:t>
      </w:r>
      <w:r w:rsidR="00497349">
        <w:rPr>
          <w:rFonts w:ascii="Calibri" w:eastAsia="Calibri" w:hAnsi="Calibri" w:cs="Calibri"/>
          <w:sz w:val="24"/>
          <w:szCs w:val="24"/>
        </w:rPr>
        <w:t xml:space="preserve">requises </w:t>
      </w:r>
      <w:r>
        <w:rPr>
          <w:rFonts w:ascii="Calibri" w:eastAsia="Calibri" w:hAnsi="Calibri" w:cs="Calibri"/>
          <w:sz w:val="24"/>
          <w:szCs w:val="24"/>
        </w:rPr>
        <w:t>se trouvent sous « </w:t>
      </w:r>
      <w:r w:rsidRPr="006B60B2">
        <w:rPr>
          <w:rFonts w:ascii="Calibri" w:eastAsia="Calibri" w:hAnsi="Calibri" w:cs="Calibri"/>
          <w:sz w:val="24"/>
          <w:szCs w:val="24"/>
        </w:rPr>
        <w:t>Quelle préparation et quelle formation sont nécessaires pour exercer ce métier?</w:t>
      </w:r>
      <w:r>
        <w:rPr>
          <w:rFonts w:ascii="Calibri" w:eastAsia="Calibri" w:hAnsi="Calibri" w:cs="Calibri"/>
          <w:sz w:val="24"/>
          <w:szCs w:val="24"/>
        </w:rPr>
        <w:t> »;</w:t>
      </w:r>
    </w:p>
    <w:p w14:paraId="21ABCF80" w14:textId="77777777" w:rsidR="00E70219" w:rsidRPr="00C56C37" w:rsidRDefault="00A0090E">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 xml:space="preserve">examinez la colonne </w:t>
      </w:r>
      <w:r w:rsidR="00497349">
        <w:rPr>
          <w:rFonts w:ascii="Calibri" w:eastAsia="Calibri" w:hAnsi="Calibri" w:cs="Calibri"/>
          <w:sz w:val="24"/>
          <w:szCs w:val="24"/>
        </w:rPr>
        <w:t>« </w:t>
      </w:r>
      <w:r w:rsidR="00121C4D">
        <w:rPr>
          <w:rFonts w:ascii="Calibri" w:eastAsia="Calibri" w:hAnsi="Calibri" w:cs="Calibri"/>
          <w:sz w:val="24"/>
          <w:szCs w:val="24"/>
        </w:rPr>
        <w:t>Prérequis académiques</w:t>
      </w:r>
      <w:r w:rsidR="00497349">
        <w:rPr>
          <w:rFonts w:ascii="Calibri" w:eastAsia="Calibri" w:hAnsi="Calibri" w:cs="Calibri"/>
          <w:sz w:val="24"/>
          <w:szCs w:val="24"/>
        </w:rPr>
        <w:t> »</w:t>
      </w:r>
      <w:r w:rsidR="00E525DE" w:rsidRPr="00C56C37">
        <w:rPr>
          <w:rFonts w:ascii="Calibri" w:eastAsia="Calibri" w:hAnsi="Calibri" w:cs="Calibri"/>
          <w:sz w:val="24"/>
          <w:szCs w:val="24"/>
        </w:rPr>
        <w:t xml:space="preserve"> </w:t>
      </w:r>
      <w:r w:rsidR="00121C4D">
        <w:rPr>
          <w:rFonts w:ascii="Calibri" w:eastAsia="Calibri" w:hAnsi="Calibri" w:cs="Calibri"/>
          <w:sz w:val="24"/>
          <w:szCs w:val="24"/>
        </w:rPr>
        <w:t xml:space="preserve">dans le </w:t>
      </w:r>
      <w:hyperlink r:id="rId16" w:history="1">
        <w:r w:rsidR="00121C4D" w:rsidRPr="00D87AA9">
          <w:rPr>
            <w:rStyle w:val="Hyperlink"/>
            <w:rFonts w:ascii="Calibri" w:eastAsia="Calibri" w:hAnsi="Calibri" w:cs="Calibri"/>
            <w:sz w:val="24"/>
            <w:szCs w:val="24"/>
          </w:rPr>
          <w:t>Tableau des faits saillants</w:t>
        </w:r>
      </w:hyperlink>
      <w:r w:rsidR="00E525DE" w:rsidRPr="00C56C37">
        <w:rPr>
          <w:rFonts w:ascii="Calibri" w:eastAsia="Calibri" w:hAnsi="Calibri" w:cs="Calibri"/>
          <w:sz w:val="24"/>
          <w:szCs w:val="24"/>
        </w:rPr>
        <w:t xml:space="preserve"> </w:t>
      </w:r>
      <w:r w:rsidR="00121C4D">
        <w:rPr>
          <w:rFonts w:ascii="Calibri" w:eastAsia="Calibri" w:hAnsi="Calibri" w:cs="Calibri"/>
          <w:sz w:val="24"/>
          <w:szCs w:val="24"/>
        </w:rPr>
        <w:t>élaboré par Métiers spécialisés Ontario</w:t>
      </w:r>
      <w:r w:rsidR="00E525DE" w:rsidRPr="00C56C37">
        <w:rPr>
          <w:rFonts w:ascii="Calibri" w:eastAsia="Calibri" w:hAnsi="Calibri" w:cs="Calibri"/>
          <w:sz w:val="24"/>
          <w:szCs w:val="24"/>
        </w:rPr>
        <w:t xml:space="preserve"> (</w:t>
      </w:r>
      <w:r w:rsidR="00121C4D">
        <w:rPr>
          <w:rFonts w:ascii="Calibri" w:eastAsia="Calibri" w:hAnsi="Calibri" w:cs="Calibri"/>
          <w:sz w:val="24"/>
          <w:szCs w:val="24"/>
        </w:rPr>
        <w:t>mis à jour en ao</w:t>
      </w:r>
      <w:r w:rsidR="0071405B">
        <w:rPr>
          <w:rFonts w:ascii="Calibri" w:eastAsia="Calibri" w:hAnsi="Calibri" w:cs="Calibri"/>
          <w:sz w:val="24"/>
          <w:szCs w:val="24"/>
        </w:rPr>
        <w:t>u</w:t>
      </w:r>
      <w:r w:rsidR="00121C4D">
        <w:rPr>
          <w:rFonts w:ascii="Calibri" w:eastAsia="Calibri" w:hAnsi="Calibri" w:cs="Calibri"/>
          <w:sz w:val="24"/>
          <w:szCs w:val="24"/>
        </w:rPr>
        <w:t>t 2024</w:t>
      </w:r>
      <w:r w:rsidR="00E525DE" w:rsidRPr="00C56C37">
        <w:rPr>
          <w:rFonts w:ascii="Calibri" w:eastAsia="Calibri" w:hAnsi="Calibri" w:cs="Calibri"/>
          <w:sz w:val="24"/>
          <w:szCs w:val="24"/>
        </w:rPr>
        <w:t>)</w:t>
      </w:r>
      <w:r w:rsidR="00121C4D">
        <w:rPr>
          <w:rFonts w:ascii="Calibri" w:eastAsia="Calibri" w:hAnsi="Calibri" w:cs="Calibri"/>
          <w:sz w:val="24"/>
          <w:szCs w:val="24"/>
        </w:rPr>
        <w:t>;</w:t>
      </w:r>
    </w:p>
    <w:p w14:paraId="21ABCF81" w14:textId="77777777" w:rsidR="00E70219" w:rsidRPr="00C56C37" w:rsidRDefault="00121C4D">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visitez la</w:t>
      </w:r>
      <w:r w:rsidR="00414CE5" w:rsidRPr="00C56C37">
        <w:rPr>
          <w:rFonts w:ascii="Calibri" w:eastAsia="Calibri" w:hAnsi="Calibri" w:cs="Calibri"/>
          <w:sz w:val="24"/>
          <w:szCs w:val="24"/>
        </w:rPr>
        <w:t xml:space="preserve"> </w:t>
      </w:r>
      <w:hyperlink r:id="rId17" w:history="1">
        <w:r>
          <w:rPr>
            <w:rStyle w:val="Hyperlink"/>
            <w:rFonts w:ascii="Calibri" w:eastAsia="Calibri" w:hAnsi="Calibri" w:cs="Calibri"/>
            <w:sz w:val="24"/>
            <w:szCs w:val="24"/>
          </w:rPr>
          <w:t>Trousse pour l’AFB sur la formation en apprentissage</w:t>
        </w:r>
      </w:hyperlink>
      <w:r w:rsidR="00414CE5" w:rsidRPr="00C56C37">
        <w:rPr>
          <w:rFonts w:ascii="Calibri" w:eastAsia="Calibri" w:hAnsi="Calibri" w:cs="Calibri"/>
          <w:sz w:val="24"/>
          <w:szCs w:val="24"/>
        </w:rPr>
        <w:t xml:space="preserve"> </w:t>
      </w:r>
      <w:r>
        <w:rPr>
          <w:rFonts w:ascii="Calibri" w:eastAsia="Calibri" w:hAnsi="Calibri" w:cs="Calibri"/>
          <w:sz w:val="24"/>
          <w:szCs w:val="24"/>
        </w:rPr>
        <w:t>et explorez le cahier d’exercice</w:t>
      </w:r>
      <w:r w:rsidR="0071405B">
        <w:rPr>
          <w:rFonts w:ascii="Calibri" w:eastAsia="Calibri" w:hAnsi="Calibri" w:cs="Calibri"/>
          <w:sz w:val="24"/>
          <w:szCs w:val="24"/>
        </w:rPr>
        <w:t>s</w:t>
      </w:r>
      <w:r>
        <w:rPr>
          <w:rFonts w:ascii="Calibri" w:eastAsia="Calibri" w:hAnsi="Calibri" w:cs="Calibri"/>
          <w:sz w:val="24"/>
          <w:szCs w:val="24"/>
        </w:rPr>
        <w:t xml:space="preserve"> de l’apprenant « Études requises »;</w:t>
      </w:r>
    </w:p>
    <w:p w14:paraId="21ABCF82" w14:textId="77777777" w:rsidR="00E70219" w:rsidRPr="00C56C37" w:rsidRDefault="001355DB">
      <w:pPr>
        <w:numPr>
          <w:ilvl w:val="0"/>
          <w:numId w:val="2"/>
        </w:numPr>
        <w:spacing w:line="312" w:lineRule="auto"/>
        <w:ind w:left="1440"/>
        <w:rPr>
          <w:rFonts w:ascii="Calibri" w:eastAsia="Calibri" w:hAnsi="Calibri" w:cs="Calibri"/>
          <w:sz w:val="24"/>
          <w:szCs w:val="24"/>
        </w:rPr>
      </w:pPr>
      <w:r>
        <w:rPr>
          <w:rFonts w:ascii="Calibri" w:eastAsia="Calibri" w:hAnsi="Calibri" w:cs="Calibri"/>
          <w:sz w:val="24"/>
          <w:szCs w:val="24"/>
        </w:rPr>
        <w:t>communiquez avec des employeurs ou des syndicats locaux pour conna</w:t>
      </w:r>
      <w:r w:rsidR="00497349">
        <w:rPr>
          <w:rFonts w:ascii="Calibri" w:eastAsia="Calibri" w:hAnsi="Calibri" w:cs="Calibri"/>
          <w:sz w:val="24"/>
          <w:szCs w:val="24"/>
        </w:rPr>
        <w:t>i</w:t>
      </w:r>
      <w:r>
        <w:rPr>
          <w:rFonts w:ascii="Calibri" w:eastAsia="Calibri" w:hAnsi="Calibri" w:cs="Calibri"/>
          <w:sz w:val="24"/>
          <w:szCs w:val="24"/>
        </w:rPr>
        <w:t>tre leurs exigences minimales.</w:t>
      </w:r>
    </w:p>
    <w:p w14:paraId="21ABCF83" w14:textId="77777777" w:rsidR="00E70219" w:rsidRPr="00C56C37" w:rsidRDefault="00E70219">
      <w:pPr>
        <w:spacing w:line="312" w:lineRule="auto"/>
        <w:rPr>
          <w:rFonts w:ascii="Calibri" w:eastAsia="Calibri" w:hAnsi="Calibri" w:cs="Calibri"/>
          <w:sz w:val="24"/>
          <w:szCs w:val="24"/>
        </w:rPr>
      </w:pPr>
    </w:p>
    <w:tbl>
      <w:tblPr>
        <w:tblStyle w:val="a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CF85" w14:textId="77777777">
        <w:tc>
          <w:tcPr>
            <w:tcW w:w="9350" w:type="dxa"/>
            <w:shd w:val="clear" w:color="auto" w:fill="FFFFCC"/>
          </w:tcPr>
          <w:p w14:paraId="21ABCF84" w14:textId="77777777" w:rsidR="00E70219" w:rsidRPr="00C56C37" w:rsidRDefault="00DB29FD" w:rsidP="00497349">
            <w:pPr>
              <w:spacing w:line="312" w:lineRule="auto"/>
              <w:rPr>
                <w:rFonts w:ascii="Calibri" w:eastAsia="Calibri" w:hAnsi="Calibri" w:cs="Calibri"/>
                <w:sz w:val="24"/>
                <w:szCs w:val="24"/>
              </w:rPr>
            </w:pPr>
            <w:r w:rsidRPr="00D87AA9">
              <w:rPr>
                <w:rFonts w:ascii="Calibri" w:eastAsia="Calibri" w:hAnsi="Calibri" w:cs="Calibri"/>
                <w:b/>
                <w:sz w:val="24"/>
                <w:szCs w:val="24"/>
              </w:rPr>
              <w:t>N</w:t>
            </w:r>
            <w:r w:rsidRPr="00DB29FD">
              <w:rPr>
                <w:rFonts w:ascii="Calibri" w:eastAsia="Calibri" w:hAnsi="Calibri" w:cs="Calibri"/>
                <w:b/>
                <w:sz w:val="24"/>
                <w:szCs w:val="24"/>
              </w:rPr>
              <w:t>’oubliez pas!</w:t>
            </w:r>
            <w:r w:rsidR="00E525DE" w:rsidRPr="00C56C37">
              <w:rPr>
                <w:rFonts w:ascii="Calibri" w:eastAsia="Calibri" w:hAnsi="Calibri" w:cs="Calibri"/>
                <w:sz w:val="24"/>
                <w:szCs w:val="24"/>
              </w:rPr>
              <w:t xml:space="preserve"> </w:t>
            </w:r>
            <w:r>
              <w:rPr>
                <w:rFonts w:ascii="Calibri" w:eastAsia="Calibri" w:hAnsi="Calibri" w:cs="Calibri"/>
                <w:sz w:val="24"/>
                <w:szCs w:val="24"/>
              </w:rPr>
              <w:t>Les exigences de l’employeur peuvent différer des exigences minimales légales en matière d’études pour ce métier.</w:t>
            </w:r>
            <w:r w:rsidR="00E525DE" w:rsidRPr="00C56C37">
              <w:rPr>
                <w:rFonts w:ascii="Calibri" w:eastAsia="Calibri" w:hAnsi="Calibri" w:cs="Calibri"/>
                <w:sz w:val="24"/>
                <w:szCs w:val="24"/>
              </w:rPr>
              <w:t xml:space="preserve"> </w:t>
            </w:r>
            <w:r>
              <w:rPr>
                <w:rFonts w:ascii="Calibri" w:eastAsia="Calibri" w:hAnsi="Calibri" w:cs="Calibri"/>
                <w:sz w:val="24"/>
                <w:szCs w:val="24"/>
              </w:rPr>
              <w:t>Par exemple, l’exigence minimale pour devenir apprenti monteur de tuyaux de vapeur est une 10</w:t>
            </w:r>
            <w:r w:rsidRPr="00DB29FD">
              <w:rPr>
                <w:rFonts w:ascii="Calibri" w:eastAsia="Calibri" w:hAnsi="Calibri" w:cs="Calibri"/>
                <w:sz w:val="24"/>
                <w:szCs w:val="24"/>
                <w:vertAlign w:val="superscript"/>
              </w:rPr>
              <w:t>e</w:t>
            </w:r>
            <w:r>
              <w:rPr>
                <w:rFonts w:ascii="Calibri" w:eastAsia="Calibri" w:hAnsi="Calibri" w:cs="Calibri"/>
                <w:sz w:val="24"/>
                <w:szCs w:val="24"/>
              </w:rPr>
              <w:t> année, mais un employeur peut exiger un diplôme de 12</w:t>
            </w:r>
            <w:r w:rsidRPr="00DB29FD">
              <w:rPr>
                <w:rFonts w:ascii="Calibri" w:eastAsia="Calibri" w:hAnsi="Calibri" w:cs="Calibri"/>
                <w:sz w:val="24"/>
                <w:szCs w:val="24"/>
                <w:vertAlign w:val="superscript"/>
              </w:rPr>
              <w:t>e</w:t>
            </w:r>
            <w:r>
              <w:rPr>
                <w:rFonts w:ascii="Calibri" w:eastAsia="Calibri" w:hAnsi="Calibri" w:cs="Calibri"/>
                <w:sz w:val="24"/>
                <w:szCs w:val="24"/>
              </w:rPr>
              <w:t> année ou l’équivalent</w:t>
            </w:r>
            <w:r w:rsidR="00B71566">
              <w:rPr>
                <w:rFonts w:ascii="Calibri" w:eastAsia="Calibri" w:hAnsi="Calibri" w:cs="Calibri"/>
                <w:sz w:val="24"/>
                <w:szCs w:val="24"/>
              </w:rPr>
              <w:t>,</w:t>
            </w:r>
            <w:r>
              <w:rPr>
                <w:rFonts w:ascii="Calibri" w:eastAsia="Calibri" w:hAnsi="Calibri" w:cs="Calibri"/>
                <w:sz w:val="24"/>
                <w:szCs w:val="24"/>
              </w:rPr>
              <w:t xml:space="preserve"> plus des crédits en mathématiques ou en sciences de niveau supérieur.</w:t>
            </w:r>
            <w:r w:rsidR="00E525DE" w:rsidRPr="00C56C37">
              <w:rPr>
                <w:rFonts w:ascii="Calibri" w:eastAsia="Calibri" w:hAnsi="Calibri" w:cs="Calibri"/>
                <w:sz w:val="24"/>
                <w:szCs w:val="24"/>
              </w:rPr>
              <w:t xml:space="preserve"> </w:t>
            </w:r>
            <w:r>
              <w:rPr>
                <w:rFonts w:ascii="Calibri" w:eastAsia="Calibri" w:hAnsi="Calibri" w:cs="Calibri"/>
                <w:sz w:val="24"/>
                <w:szCs w:val="24"/>
              </w:rPr>
              <w:t>Il est important de communiquer avec les employeurs locaux, les syndicats ou d’autres agences de formation par l’apprentissage pour conna</w:t>
            </w:r>
            <w:r w:rsidR="00497349">
              <w:rPr>
                <w:rFonts w:ascii="Calibri" w:eastAsia="Calibri" w:hAnsi="Calibri" w:cs="Calibri"/>
                <w:sz w:val="24"/>
                <w:szCs w:val="24"/>
              </w:rPr>
              <w:t>i</w:t>
            </w:r>
            <w:r>
              <w:rPr>
                <w:rFonts w:ascii="Calibri" w:eastAsia="Calibri" w:hAnsi="Calibri" w:cs="Calibri"/>
                <w:sz w:val="24"/>
                <w:szCs w:val="24"/>
              </w:rPr>
              <w:t>tre leurs exigences précises pour la formation en apprentissage.</w:t>
            </w:r>
          </w:p>
        </w:tc>
      </w:tr>
    </w:tbl>
    <w:p w14:paraId="21ABCF86" w14:textId="77777777" w:rsidR="00E70219" w:rsidRPr="00C56C37" w:rsidRDefault="00E70219">
      <w:pPr>
        <w:spacing w:line="312" w:lineRule="auto"/>
        <w:rPr>
          <w:rFonts w:ascii="Calibri" w:eastAsia="Calibri" w:hAnsi="Calibri" w:cs="Calibri"/>
          <w:sz w:val="24"/>
          <w:szCs w:val="24"/>
        </w:rPr>
      </w:pPr>
    </w:p>
    <w:p w14:paraId="21ABCF87" w14:textId="77777777" w:rsidR="00E70219" w:rsidRPr="00C56C37" w:rsidRDefault="00825557">
      <w:pPr>
        <w:numPr>
          <w:ilvl w:val="0"/>
          <w:numId w:val="23"/>
        </w:numPr>
        <w:spacing w:line="312" w:lineRule="auto"/>
        <w:rPr>
          <w:rFonts w:ascii="Calibri" w:eastAsia="Calibri" w:hAnsi="Calibri" w:cs="Calibri"/>
          <w:sz w:val="24"/>
          <w:szCs w:val="24"/>
        </w:rPr>
      </w:pPr>
      <w:r>
        <w:rPr>
          <w:rFonts w:ascii="Calibri" w:eastAsia="Calibri" w:hAnsi="Calibri" w:cs="Calibri"/>
          <w:sz w:val="24"/>
          <w:szCs w:val="24"/>
        </w:rPr>
        <w:t xml:space="preserve">Améliorez vos compétences ou </w:t>
      </w:r>
      <w:r w:rsidR="00D87AA9">
        <w:rPr>
          <w:rFonts w:ascii="Calibri" w:eastAsia="Calibri" w:hAnsi="Calibri" w:cs="Calibri"/>
          <w:sz w:val="24"/>
          <w:szCs w:val="24"/>
        </w:rPr>
        <w:t>terminez</w:t>
      </w:r>
      <w:r>
        <w:rPr>
          <w:rFonts w:ascii="Calibri" w:eastAsia="Calibri" w:hAnsi="Calibri" w:cs="Calibri"/>
          <w:sz w:val="24"/>
          <w:szCs w:val="24"/>
        </w:rPr>
        <w:t xml:space="preserve"> vos études pour répondre aux exigences minimales de votre métier.</w:t>
      </w:r>
    </w:p>
    <w:p w14:paraId="21ABCF88" w14:textId="77777777" w:rsidR="00E70219" w:rsidRPr="00C56C37" w:rsidRDefault="00D06890">
      <w:pPr>
        <w:spacing w:line="312" w:lineRule="auto"/>
        <w:ind w:left="720"/>
        <w:rPr>
          <w:rFonts w:ascii="Calibri" w:eastAsia="Calibri" w:hAnsi="Calibri" w:cs="Calibri"/>
          <w:sz w:val="24"/>
          <w:szCs w:val="24"/>
        </w:rPr>
      </w:pPr>
      <w:r>
        <w:rPr>
          <w:rFonts w:ascii="Calibri" w:eastAsia="Calibri" w:hAnsi="Calibri" w:cs="Calibri"/>
          <w:sz w:val="24"/>
          <w:szCs w:val="24"/>
        </w:rPr>
        <w:t>Il existe divers programmes pour les apprenants adultes qui veulent améliorer leurs compétences afin de se préparer pour les études, la formation et l’emploi.</w:t>
      </w:r>
      <w:r w:rsidR="00E525DE" w:rsidRPr="00C56C37">
        <w:rPr>
          <w:rFonts w:ascii="Calibri" w:eastAsia="Calibri" w:hAnsi="Calibri" w:cs="Calibri"/>
          <w:sz w:val="24"/>
          <w:szCs w:val="24"/>
        </w:rPr>
        <w:t xml:space="preserve"> </w:t>
      </w:r>
      <w:r w:rsidR="006D2941">
        <w:rPr>
          <w:rFonts w:ascii="Calibri" w:eastAsia="Calibri" w:hAnsi="Calibri" w:cs="Calibri"/>
          <w:sz w:val="24"/>
          <w:szCs w:val="24"/>
        </w:rPr>
        <w:t>Si vous voulez améliorer vos compétences en lecture, en écriture, en mathématiques ou d’autres compétences améliorant l’employabilité</w:t>
      </w:r>
      <w:r w:rsidR="00E525DE" w:rsidRPr="00C56C37">
        <w:rPr>
          <w:rFonts w:ascii="Calibri" w:eastAsia="Calibri" w:hAnsi="Calibri" w:cs="Calibri"/>
          <w:sz w:val="24"/>
          <w:szCs w:val="24"/>
        </w:rPr>
        <w:t xml:space="preserve">, </w:t>
      </w:r>
      <w:r w:rsidR="006D2941">
        <w:rPr>
          <w:rFonts w:ascii="Calibri" w:eastAsia="Calibri" w:hAnsi="Calibri" w:cs="Calibri"/>
          <w:sz w:val="24"/>
          <w:szCs w:val="24"/>
        </w:rPr>
        <w:t>et que vous n’êtes pas déjà inscrit à un programme de perfectionnement des adultes</w:t>
      </w:r>
      <w:r w:rsidR="00E525DE" w:rsidRPr="00C56C37">
        <w:rPr>
          <w:rFonts w:ascii="Calibri" w:eastAsia="Calibri" w:hAnsi="Calibri" w:cs="Calibri"/>
          <w:sz w:val="24"/>
          <w:szCs w:val="24"/>
        </w:rPr>
        <w:t xml:space="preserve">, </w:t>
      </w:r>
      <w:r w:rsidR="006D2941">
        <w:rPr>
          <w:rFonts w:ascii="Calibri" w:eastAsia="Calibri" w:hAnsi="Calibri" w:cs="Calibri"/>
          <w:sz w:val="24"/>
          <w:szCs w:val="24"/>
        </w:rPr>
        <w:t>communiquez avec votre</w:t>
      </w:r>
      <w:r w:rsidR="00E525DE" w:rsidRPr="00C56C37">
        <w:rPr>
          <w:rFonts w:ascii="Calibri" w:eastAsia="Calibri" w:hAnsi="Calibri" w:cs="Calibri"/>
          <w:bCs/>
          <w:sz w:val="24"/>
          <w:szCs w:val="24"/>
        </w:rPr>
        <w:t xml:space="preserve"> </w:t>
      </w:r>
      <w:hyperlink r:id="rId18" w:history="1">
        <w:r w:rsidR="006D2941">
          <w:rPr>
            <w:rStyle w:val="Hyperlink"/>
            <w:rFonts w:ascii="Calibri" w:eastAsia="Calibri" w:hAnsi="Calibri" w:cs="Calibri"/>
            <w:b/>
            <w:sz w:val="24"/>
            <w:szCs w:val="24"/>
          </w:rPr>
          <w:t xml:space="preserve">réseau </w:t>
        </w:r>
        <w:r w:rsidR="00F4425D">
          <w:rPr>
            <w:rStyle w:val="Hyperlink"/>
            <w:rFonts w:ascii="Calibri" w:eastAsia="Calibri" w:hAnsi="Calibri" w:cs="Calibri"/>
            <w:b/>
            <w:sz w:val="24"/>
            <w:szCs w:val="24"/>
          </w:rPr>
          <w:t>d’apprentissage des adultes local</w:t>
        </w:r>
      </w:hyperlink>
      <w:r w:rsidR="00E525DE" w:rsidRPr="00C56C37">
        <w:rPr>
          <w:rFonts w:ascii="Calibri" w:eastAsia="Calibri" w:hAnsi="Calibri" w:cs="Calibri"/>
          <w:b/>
          <w:sz w:val="24"/>
          <w:szCs w:val="24"/>
        </w:rPr>
        <w:t xml:space="preserve"> </w:t>
      </w:r>
      <w:r w:rsidR="00AB67E3">
        <w:rPr>
          <w:rFonts w:ascii="Calibri" w:eastAsia="Calibri" w:hAnsi="Calibri" w:cs="Calibri"/>
          <w:b/>
          <w:sz w:val="24"/>
          <w:szCs w:val="24"/>
        </w:rPr>
        <w:t xml:space="preserve">(en anglais) </w:t>
      </w:r>
      <w:r w:rsidR="006D2941">
        <w:rPr>
          <w:rFonts w:ascii="Calibri" w:eastAsia="Calibri" w:hAnsi="Calibri" w:cs="Calibri"/>
          <w:b/>
          <w:sz w:val="24"/>
          <w:szCs w:val="24"/>
        </w:rPr>
        <w:t>pour trouver des programmes GRATUITS près de chez vous</w:t>
      </w:r>
      <w:r w:rsidR="00E525DE" w:rsidRPr="006D2941">
        <w:rPr>
          <w:rFonts w:ascii="Calibri" w:eastAsia="Calibri" w:hAnsi="Calibri" w:cs="Calibri"/>
          <w:sz w:val="24"/>
          <w:szCs w:val="24"/>
        </w:rPr>
        <w:t>.</w:t>
      </w:r>
      <w:r w:rsidR="00E525DE" w:rsidRPr="00C56C37">
        <w:rPr>
          <w:rFonts w:ascii="Calibri" w:eastAsia="Calibri" w:hAnsi="Calibri" w:cs="Calibri"/>
          <w:sz w:val="24"/>
          <w:szCs w:val="24"/>
        </w:rPr>
        <w:t xml:space="preserve"> </w:t>
      </w:r>
      <w:r w:rsidR="00EB0E92">
        <w:rPr>
          <w:rFonts w:ascii="Calibri" w:eastAsia="Calibri" w:hAnsi="Calibri" w:cs="Calibri"/>
          <w:sz w:val="24"/>
          <w:szCs w:val="24"/>
        </w:rPr>
        <w:t>Il y a aussi de nombreuses options pour les adultes qui veulent obtenir ou mettre à niveau des crédits d’études secondaires ou obtenir leur diplôme d’études secondaires.</w:t>
      </w:r>
      <w:r w:rsidR="00E525DE" w:rsidRPr="00C56C37">
        <w:rPr>
          <w:rFonts w:ascii="Calibri" w:eastAsia="Calibri" w:hAnsi="Calibri" w:cs="Calibri"/>
          <w:sz w:val="24"/>
          <w:szCs w:val="24"/>
        </w:rPr>
        <w:t xml:space="preserve"> </w:t>
      </w:r>
      <w:r w:rsidR="00EB0E92">
        <w:rPr>
          <w:rFonts w:ascii="Calibri" w:eastAsia="Calibri" w:hAnsi="Calibri" w:cs="Calibri"/>
          <w:sz w:val="24"/>
          <w:szCs w:val="24"/>
        </w:rPr>
        <w:t>Consultez le tableau ci-dessous pour explorer ces options.</w:t>
      </w:r>
    </w:p>
    <w:p w14:paraId="21ABCF89" w14:textId="77777777" w:rsidR="00E70219" w:rsidRPr="00C56C37" w:rsidRDefault="00E70219">
      <w:pPr>
        <w:spacing w:line="312" w:lineRule="auto"/>
        <w:rPr>
          <w:rFonts w:ascii="Calibri" w:eastAsia="Calibri" w:hAnsi="Calibri" w:cs="Calibri"/>
          <w:sz w:val="24"/>
          <w:szCs w:val="24"/>
        </w:rPr>
      </w:pPr>
    </w:p>
    <w:tbl>
      <w:tblPr>
        <w:tblStyle w:val="a1"/>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7938"/>
      </w:tblGrid>
      <w:tr w:rsidR="00E70219" w:rsidRPr="00C56C37" w14:paraId="21ABCF8C" w14:textId="77777777" w:rsidTr="0024192C">
        <w:tc>
          <w:tcPr>
            <w:tcW w:w="1951" w:type="dxa"/>
            <w:shd w:val="clear" w:color="auto" w:fill="FFFFCC"/>
          </w:tcPr>
          <w:p w14:paraId="21ABCF8A" w14:textId="77777777" w:rsidR="00E70219" w:rsidRPr="00C56C37" w:rsidRDefault="00E525DE" w:rsidP="00370D02">
            <w:pPr>
              <w:spacing w:line="312" w:lineRule="auto"/>
              <w:rPr>
                <w:rFonts w:ascii="Calibri" w:eastAsia="Calibri" w:hAnsi="Calibri" w:cs="Calibri"/>
                <w:b/>
                <w:sz w:val="24"/>
                <w:szCs w:val="24"/>
              </w:rPr>
            </w:pPr>
            <w:hyperlink r:id="rId19">
              <w:r w:rsidRPr="00C56C37">
                <w:rPr>
                  <w:rFonts w:ascii="Calibri" w:eastAsia="Calibri" w:hAnsi="Calibri" w:cs="Calibri"/>
                  <w:b/>
                  <w:color w:val="0563C1"/>
                  <w:sz w:val="24"/>
                  <w:szCs w:val="24"/>
                  <w:u w:val="single"/>
                </w:rPr>
                <w:t>Ac</w:t>
              </w:r>
              <w:r w:rsidR="00370D02">
                <w:rPr>
                  <w:rFonts w:ascii="Calibri" w:eastAsia="Calibri" w:hAnsi="Calibri" w:cs="Calibri"/>
                  <w:b/>
                  <w:color w:val="0563C1"/>
                  <w:sz w:val="24"/>
                  <w:szCs w:val="24"/>
                  <w:u w:val="single"/>
                </w:rPr>
                <w:t>cès Carrières Études</w:t>
              </w:r>
              <w:r w:rsidRPr="00C56C37">
                <w:rPr>
                  <w:rFonts w:ascii="Calibri" w:eastAsia="Calibri" w:hAnsi="Calibri" w:cs="Calibri"/>
                  <w:b/>
                  <w:color w:val="0563C1"/>
                  <w:sz w:val="24"/>
                  <w:szCs w:val="24"/>
                  <w:u w:val="single"/>
                </w:rPr>
                <w:t xml:space="preserve"> (ACE)</w:t>
              </w:r>
            </w:hyperlink>
          </w:p>
        </w:tc>
        <w:tc>
          <w:tcPr>
            <w:tcW w:w="7938" w:type="dxa"/>
            <w:shd w:val="clear" w:color="auto" w:fill="FFFFCC"/>
          </w:tcPr>
          <w:p w14:paraId="21ABCF8B" w14:textId="77777777" w:rsidR="00E70219" w:rsidRPr="00C56C37" w:rsidRDefault="00370D02" w:rsidP="00E8764D">
            <w:pPr>
              <w:spacing w:line="312" w:lineRule="auto"/>
              <w:rPr>
                <w:rFonts w:ascii="Calibri" w:eastAsia="Calibri" w:hAnsi="Calibri" w:cs="Calibri"/>
                <w:sz w:val="24"/>
                <w:szCs w:val="24"/>
              </w:rPr>
            </w:pPr>
            <w:r>
              <w:rPr>
                <w:rFonts w:ascii="Calibri" w:eastAsia="Calibri" w:hAnsi="Calibri" w:cs="Calibri"/>
                <w:sz w:val="24"/>
                <w:szCs w:val="24"/>
              </w:rPr>
              <w:t>ACE est un programme gratuit pour les adultes qui ont besoin de parfaire leur éducation pour être admis à un programme collégial ou s’inscrire en tant qu’apprenti en Ontario. Il est offert dans les collèges publics et en ligne par l’intermédiaire d’ACE Distance (en anglais).</w:t>
            </w:r>
            <w:r w:rsidR="00E525DE" w:rsidRPr="00C56C37">
              <w:rPr>
                <w:rFonts w:ascii="Calibri" w:eastAsia="Calibri" w:hAnsi="Calibri" w:cs="Calibri"/>
                <w:sz w:val="24"/>
                <w:szCs w:val="24"/>
              </w:rPr>
              <w:t xml:space="preserve"> </w:t>
            </w:r>
            <w:r>
              <w:rPr>
                <w:rFonts w:ascii="Calibri" w:eastAsia="Calibri" w:hAnsi="Calibri" w:cs="Calibri"/>
                <w:sz w:val="24"/>
                <w:szCs w:val="24"/>
              </w:rPr>
              <w:t>On obtient le certificat ACE en réussissant 4 unités du programme ACE.</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Bien que les cours ACE ne comptent pas comme des crédits obtenus en vue de l’obtention de votre diplôme d’études secondaires de l’Ontario (DESO), certains employeurs et </w:t>
            </w:r>
            <w:r w:rsidR="004D7673">
              <w:rPr>
                <w:rFonts w:ascii="Calibri" w:eastAsia="Calibri" w:hAnsi="Calibri" w:cs="Calibri"/>
                <w:sz w:val="24"/>
                <w:szCs w:val="24"/>
              </w:rPr>
              <w:t xml:space="preserve">tous les collèges reconnaissent </w:t>
            </w:r>
            <w:r>
              <w:rPr>
                <w:rFonts w:ascii="Calibri" w:eastAsia="Calibri" w:hAnsi="Calibri" w:cs="Calibri"/>
                <w:sz w:val="24"/>
                <w:szCs w:val="24"/>
              </w:rPr>
              <w:t xml:space="preserve">ACE comme </w:t>
            </w:r>
            <w:r w:rsidR="004D7673">
              <w:rPr>
                <w:rFonts w:ascii="Calibri" w:eastAsia="Calibri" w:hAnsi="Calibri" w:cs="Calibri"/>
                <w:sz w:val="24"/>
                <w:szCs w:val="24"/>
              </w:rPr>
              <w:t xml:space="preserve">une </w:t>
            </w:r>
            <w:r>
              <w:rPr>
                <w:rFonts w:ascii="Calibri" w:eastAsia="Calibri" w:hAnsi="Calibri" w:cs="Calibri"/>
                <w:sz w:val="24"/>
                <w:szCs w:val="24"/>
              </w:rPr>
              <w:t xml:space="preserve">équivalence d’études secondaires pour s’inscrire à un programme collégial ou </w:t>
            </w:r>
            <w:r w:rsidR="004D7673">
              <w:rPr>
                <w:rFonts w:ascii="Calibri" w:eastAsia="Calibri" w:hAnsi="Calibri" w:cs="Calibri"/>
                <w:sz w:val="24"/>
                <w:szCs w:val="24"/>
              </w:rPr>
              <w:t xml:space="preserve">de formation en </w:t>
            </w:r>
            <w:r>
              <w:rPr>
                <w:rFonts w:ascii="Calibri" w:eastAsia="Calibri" w:hAnsi="Calibri" w:cs="Calibri"/>
                <w:sz w:val="24"/>
                <w:szCs w:val="24"/>
              </w:rPr>
              <w:t>apprentissage.</w:t>
            </w:r>
            <w:r w:rsidR="004D7673">
              <w:rPr>
                <w:rFonts w:ascii="Calibri" w:eastAsia="Calibri" w:hAnsi="Calibri" w:cs="Calibri"/>
                <w:sz w:val="24"/>
                <w:szCs w:val="24"/>
              </w:rPr>
              <w:t xml:space="preserve"> Un certificat ACE est </w:t>
            </w:r>
            <w:r w:rsidR="00E8764D">
              <w:rPr>
                <w:rFonts w:ascii="Calibri" w:eastAsia="Calibri" w:hAnsi="Calibri" w:cs="Calibri"/>
                <w:sz w:val="24"/>
                <w:szCs w:val="24"/>
              </w:rPr>
              <w:t>aussi</w:t>
            </w:r>
            <w:r w:rsidR="004D7673">
              <w:rPr>
                <w:rFonts w:ascii="Calibri" w:eastAsia="Calibri" w:hAnsi="Calibri" w:cs="Calibri"/>
                <w:sz w:val="24"/>
                <w:szCs w:val="24"/>
              </w:rPr>
              <w:t xml:space="preserve"> reconnu comme équivalent au DESO pour la signature d’un contrat d’apprentissage.</w:t>
            </w:r>
          </w:p>
        </w:tc>
      </w:tr>
      <w:tr w:rsidR="00E70219" w:rsidRPr="00C56C37" w14:paraId="21ABCF8F" w14:textId="77777777" w:rsidTr="0024192C">
        <w:tc>
          <w:tcPr>
            <w:tcW w:w="1951" w:type="dxa"/>
            <w:shd w:val="clear" w:color="auto" w:fill="FFFFCC"/>
          </w:tcPr>
          <w:p w14:paraId="21ABCF8D" w14:textId="77777777" w:rsidR="00E70219" w:rsidRPr="00C56C37" w:rsidRDefault="00E525DE" w:rsidP="004D7673">
            <w:pPr>
              <w:spacing w:line="312" w:lineRule="auto"/>
              <w:rPr>
                <w:rFonts w:ascii="Calibri" w:eastAsia="Calibri" w:hAnsi="Calibri" w:cs="Calibri"/>
                <w:b/>
                <w:sz w:val="24"/>
                <w:szCs w:val="24"/>
              </w:rPr>
            </w:pPr>
            <w:hyperlink r:id="rId20">
              <w:r w:rsidRPr="00C56C37">
                <w:rPr>
                  <w:rFonts w:ascii="Calibri" w:eastAsia="Calibri" w:hAnsi="Calibri" w:cs="Calibri"/>
                  <w:b/>
                  <w:color w:val="0563C1"/>
                  <w:sz w:val="24"/>
                  <w:szCs w:val="24"/>
                  <w:u w:val="single"/>
                </w:rPr>
                <w:t>C</w:t>
              </w:r>
              <w:r w:rsidR="004D7673">
                <w:rPr>
                  <w:rFonts w:ascii="Calibri" w:eastAsia="Calibri" w:hAnsi="Calibri" w:cs="Calibri"/>
                  <w:b/>
                  <w:color w:val="0563C1"/>
                  <w:sz w:val="24"/>
                  <w:szCs w:val="24"/>
                  <w:u w:val="single"/>
                </w:rPr>
                <w:t>ertificat canadien d’éducation des adultes (CCEA)</w:t>
              </w:r>
            </w:hyperlink>
          </w:p>
        </w:tc>
        <w:tc>
          <w:tcPr>
            <w:tcW w:w="7938" w:type="dxa"/>
            <w:shd w:val="clear" w:color="auto" w:fill="FFFFCC"/>
          </w:tcPr>
          <w:p w14:paraId="21ABCF8E" w14:textId="77777777" w:rsidR="00E70219" w:rsidRPr="00C56C37" w:rsidRDefault="004D7673" w:rsidP="00924789">
            <w:pPr>
              <w:spacing w:line="312" w:lineRule="auto"/>
              <w:rPr>
                <w:rFonts w:ascii="Calibri" w:eastAsia="Calibri" w:hAnsi="Calibri" w:cs="Calibri"/>
                <w:sz w:val="24"/>
                <w:szCs w:val="24"/>
              </w:rPr>
            </w:pPr>
            <w:r>
              <w:rPr>
                <w:rFonts w:ascii="Calibri" w:eastAsia="Calibri" w:hAnsi="Calibri" w:cs="Calibri"/>
                <w:sz w:val="24"/>
                <w:szCs w:val="24"/>
              </w:rPr>
              <w:t>En 2024, le CCEA a remplacé le programme de test d’éducation générale (GED) comme équivalence d’études secondaires au Canada.</w:t>
            </w:r>
            <w:r w:rsidR="00E525DE" w:rsidRPr="00C56C37">
              <w:rPr>
                <w:rFonts w:ascii="Calibri" w:eastAsia="Calibri" w:hAnsi="Calibri" w:cs="Calibri"/>
                <w:sz w:val="24"/>
                <w:szCs w:val="24"/>
              </w:rPr>
              <w:t xml:space="preserve"> </w:t>
            </w:r>
            <w:r>
              <w:rPr>
                <w:rFonts w:ascii="Calibri" w:eastAsia="Calibri" w:hAnsi="Calibri" w:cs="Calibri"/>
                <w:sz w:val="24"/>
                <w:szCs w:val="24"/>
              </w:rPr>
              <w:t>On l’obtient en réussissant un test en 5 parties portant sur la lecture, l’écriture, les mathématiques, les sciences et les études sociales.</w:t>
            </w:r>
            <w:r w:rsidR="00E525DE" w:rsidRPr="00C56C37">
              <w:rPr>
                <w:rFonts w:ascii="Calibri" w:eastAsia="Calibri" w:hAnsi="Calibri" w:cs="Calibri"/>
                <w:sz w:val="24"/>
                <w:szCs w:val="24"/>
              </w:rPr>
              <w:t xml:space="preserve"> </w:t>
            </w:r>
            <w:r>
              <w:rPr>
                <w:rFonts w:ascii="Calibri" w:eastAsia="Calibri" w:hAnsi="Calibri" w:cs="Calibri"/>
                <w:sz w:val="24"/>
                <w:szCs w:val="24"/>
              </w:rPr>
              <w:t>Le CCEA</w:t>
            </w:r>
            <w:r w:rsidR="00E525DE" w:rsidRPr="00C56C37">
              <w:rPr>
                <w:rFonts w:ascii="Calibri" w:eastAsia="Calibri" w:hAnsi="Calibri" w:cs="Calibri"/>
                <w:sz w:val="24"/>
                <w:szCs w:val="24"/>
              </w:rPr>
              <w:t xml:space="preserve"> </w:t>
            </w:r>
            <w:r>
              <w:rPr>
                <w:rFonts w:ascii="Calibri" w:eastAsia="Calibri" w:hAnsi="Calibri" w:cs="Calibri"/>
                <w:sz w:val="24"/>
                <w:szCs w:val="24"/>
              </w:rPr>
              <w:t>est offert par l’entremise de</w:t>
            </w:r>
            <w:r w:rsidR="00E525DE" w:rsidRPr="00C56C37">
              <w:rPr>
                <w:rFonts w:ascii="Calibri" w:eastAsia="Calibri" w:hAnsi="Calibri" w:cs="Calibri"/>
                <w:sz w:val="24"/>
                <w:szCs w:val="24"/>
              </w:rPr>
              <w:t xml:space="preserve"> </w:t>
            </w:r>
            <w:hyperlink r:id="rId21">
              <w:r w:rsidR="00E525DE" w:rsidRPr="00C56C37">
                <w:rPr>
                  <w:rFonts w:ascii="Calibri" w:eastAsia="Calibri" w:hAnsi="Calibri" w:cs="Calibri"/>
                  <w:color w:val="0563C1"/>
                  <w:sz w:val="24"/>
                  <w:szCs w:val="24"/>
                  <w:u w:val="single"/>
                </w:rPr>
                <w:t>TVO-ILC</w:t>
              </w:r>
            </w:hyperlink>
            <w:r w:rsidR="00E525DE" w:rsidRPr="00C56C37">
              <w:rPr>
                <w:rFonts w:ascii="Calibri" w:eastAsia="Calibri" w:hAnsi="Calibri" w:cs="Calibri"/>
                <w:sz w:val="24"/>
                <w:szCs w:val="24"/>
              </w:rPr>
              <w:t xml:space="preserve">. </w:t>
            </w:r>
            <w:r>
              <w:rPr>
                <w:rFonts w:ascii="Calibri" w:eastAsia="Calibri" w:hAnsi="Calibri" w:cs="Calibri"/>
                <w:sz w:val="24"/>
                <w:szCs w:val="24"/>
              </w:rPr>
              <w:t>L’inscription coute</w:t>
            </w:r>
            <w:r w:rsidR="00E525DE" w:rsidRPr="00C56C37">
              <w:rPr>
                <w:rFonts w:ascii="Calibri" w:eastAsia="Calibri" w:hAnsi="Calibri" w:cs="Calibri"/>
                <w:sz w:val="24"/>
                <w:szCs w:val="24"/>
              </w:rPr>
              <w:t xml:space="preserve"> 100</w:t>
            </w:r>
            <w:r>
              <w:rPr>
                <w:rFonts w:ascii="Calibri" w:eastAsia="Calibri" w:hAnsi="Calibri" w:cs="Calibri"/>
                <w:sz w:val="24"/>
                <w:szCs w:val="24"/>
              </w:rPr>
              <w:t> $</w:t>
            </w:r>
            <w:r w:rsidR="00E525DE" w:rsidRPr="00C56C37">
              <w:rPr>
                <w:rFonts w:ascii="Calibri" w:eastAsia="Calibri" w:hAnsi="Calibri" w:cs="Calibri"/>
                <w:sz w:val="24"/>
                <w:szCs w:val="24"/>
              </w:rPr>
              <w:t xml:space="preserve"> </w:t>
            </w:r>
            <w:r w:rsidR="00E02533">
              <w:rPr>
                <w:rFonts w:ascii="Calibri" w:eastAsia="Calibri" w:hAnsi="Calibri" w:cs="Calibri"/>
                <w:sz w:val="24"/>
                <w:szCs w:val="24"/>
              </w:rPr>
              <w:t xml:space="preserve">et il faut passer </w:t>
            </w:r>
            <w:r w:rsidR="00924789">
              <w:rPr>
                <w:rFonts w:ascii="Calibri" w:eastAsia="Calibri" w:hAnsi="Calibri" w:cs="Calibri"/>
                <w:sz w:val="24"/>
                <w:szCs w:val="24"/>
              </w:rPr>
              <w:t xml:space="preserve">le test </w:t>
            </w:r>
            <w:r w:rsidR="00E02533">
              <w:rPr>
                <w:rFonts w:ascii="Calibri" w:eastAsia="Calibri" w:hAnsi="Calibri" w:cs="Calibri"/>
                <w:sz w:val="24"/>
                <w:szCs w:val="24"/>
              </w:rPr>
              <w:t>dans un centre d’examen officiel</w:t>
            </w:r>
            <w:r w:rsidR="00E525DE" w:rsidRPr="00C56C37">
              <w:rPr>
                <w:rFonts w:ascii="Calibri" w:eastAsia="Calibri" w:hAnsi="Calibri" w:cs="Calibri"/>
                <w:sz w:val="24"/>
                <w:szCs w:val="24"/>
              </w:rPr>
              <w:t xml:space="preserve">. </w:t>
            </w:r>
          </w:p>
        </w:tc>
      </w:tr>
      <w:tr w:rsidR="00E70219" w:rsidRPr="00C56C37" w14:paraId="21ABCF92" w14:textId="77777777" w:rsidTr="0024192C">
        <w:tc>
          <w:tcPr>
            <w:tcW w:w="1951" w:type="dxa"/>
            <w:shd w:val="clear" w:color="auto" w:fill="FFFFCC"/>
          </w:tcPr>
          <w:p w14:paraId="21ABCF90" w14:textId="77777777" w:rsidR="00E70219" w:rsidRPr="00C56C37" w:rsidRDefault="00E02533" w:rsidP="00E02533">
            <w:pPr>
              <w:spacing w:line="312" w:lineRule="auto"/>
              <w:rPr>
                <w:rFonts w:ascii="Calibri" w:eastAsia="Calibri" w:hAnsi="Calibri" w:cs="Calibri"/>
                <w:b/>
                <w:sz w:val="24"/>
                <w:szCs w:val="24"/>
              </w:rPr>
            </w:pPr>
            <w:hyperlink r:id="rId22">
              <w:r>
                <w:rPr>
                  <w:rFonts w:ascii="Calibri" w:eastAsia="Calibri" w:hAnsi="Calibri" w:cs="Calibri"/>
                  <w:b/>
                  <w:color w:val="0563C1"/>
                  <w:sz w:val="24"/>
                  <w:szCs w:val="24"/>
                  <w:u w:val="single"/>
                </w:rPr>
                <w:t>Diplôme d’études secondaires de l’O</w:t>
              </w:r>
              <w:r w:rsidR="00E525DE" w:rsidRPr="00C56C37">
                <w:rPr>
                  <w:rFonts w:ascii="Calibri" w:eastAsia="Calibri" w:hAnsi="Calibri" w:cs="Calibri"/>
                  <w:b/>
                  <w:color w:val="0563C1"/>
                  <w:sz w:val="24"/>
                  <w:szCs w:val="24"/>
                  <w:u w:val="single"/>
                </w:rPr>
                <w:t>ntario (</w:t>
              </w:r>
              <w:r>
                <w:rPr>
                  <w:rFonts w:ascii="Calibri" w:eastAsia="Calibri" w:hAnsi="Calibri" w:cs="Calibri"/>
                  <w:b/>
                  <w:color w:val="0563C1"/>
                  <w:sz w:val="24"/>
                  <w:szCs w:val="24"/>
                  <w:u w:val="single"/>
                </w:rPr>
                <w:t>DESO</w:t>
              </w:r>
              <w:r w:rsidR="00E525DE" w:rsidRPr="00C56C37">
                <w:rPr>
                  <w:rFonts w:ascii="Calibri" w:eastAsia="Calibri" w:hAnsi="Calibri" w:cs="Calibri"/>
                  <w:b/>
                  <w:color w:val="0563C1"/>
                  <w:sz w:val="24"/>
                  <w:szCs w:val="24"/>
                  <w:u w:val="single"/>
                </w:rPr>
                <w:t>)</w:t>
              </w:r>
            </w:hyperlink>
          </w:p>
        </w:tc>
        <w:tc>
          <w:tcPr>
            <w:tcW w:w="7938" w:type="dxa"/>
            <w:shd w:val="clear" w:color="auto" w:fill="FFFFCC"/>
          </w:tcPr>
          <w:p w14:paraId="21ABCF91" w14:textId="77777777" w:rsidR="00E70219" w:rsidRPr="00C56C37" w:rsidRDefault="00E02533" w:rsidP="00E02533">
            <w:pPr>
              <w:spacing w:line="312" w:lineRule="auto"/>
              <w:rPr>
                <w:rFonts w:ascii="Calibri" w:eastAsia="Calibri" w:hAnsi="Calibri" w:cs="Calibri"/>
                <w:sz w:val="24"/>
                <w:szCs w:val="24"/>
              </w:rPr>
            </w:pPr>
            <w:r>
              <w:rPr>
                <w:rFonts w:ascii="Calibri" w:eastAsia="Calibri" w:hAnsi="Calibri" w:cs="Calibri"/>
                <w:sz w:val="24"/>
                <w:szCs w:val="24"/>
              </w:rPr>
              <w:t>Les apprenants doivent obtenir 30 crédits pour avoir un DESO en Ontario. Les apprenants adultes peuvent obtenir leur DESO en obtenant des crédits d’études secondaires dans le cadre d’un programme d’éducation permanente offert par un conseil scolaire de l’Ontario.</w:t>
            </w:r>
            <w:r w:rsidR="00E525DE" w:rsidRPr="00C56C37">
              <w:rPr>
                <w:rFonts w:ascii="Calibri" w:eastAsia="Calibri" w:hAnsi="Calibri" w:cs="Calibri"/>
                <w:sz w:val="24"/>
                <w:szCs w:val="24"/>
              </w:rPr>
              <w:t xml:space="preserve"> </w:t>
            </w:r>
            <w:r>
              <w:rPr>
                <w:rFonts w:ascii="Calibri" w:eastAsia="Calibri" w:hAnsi="Calibri" w:cs="Calibri"/>
                <w:sz w:val="24"/>
                <w:szCs w:val="24"/>
              </w:rPr>
              <w:t>Il n’y a aucun</w:t>
            </w:r>
            <w:r w:rsidR="0071405B">
              <w:rPr>
                <w:rFonts w:ascii="Calibri" w:eastAsia="Calibri" w:hAnsi="Calibri" w:cs="Calibri"/>
                <w:sz w:val="24"/>
                <w:szCs w:val="24"/>
              </w:rPr>
              <w:t>s</w:t>
            </w:r>
            <w:r>
              <w:rPr>
                <w:rFonts w:ascii="Calibri" w:eastAsia="Calibri" w:hAnsi="Calibri" w:cs="Calibri"/>
                <w:sz w:val="24"/>
                <w:szCs w:val="24"/>
              </w:rPr>
              <w:t xml:space="preserve"> frais d’inscription pour les crédits d’études secondaires. Cette option est préférable pour les apprenants à qui il reste 4 </w:t>
            </w:r>
            <w:r w:rsidR="00BC7AA3">
              <w:rPr>
                <w:rFonts w:ascii="Calibri" w:eastAsia="Calibri" w:hAnsi="Calibri" w:cs="Calibri"/>
                <w:sz w:val="24"/>
                <w:szCs w:val="24"/>
              </w:rPr>
              <w:t>c</w:t>
            </w:r>
            <w:r>
              <w:rPr>
                <w:rFonts w:ascii="Calibri" w:eastAsia="Calibri" w:hAnsi="Calibri" w:cs="Calibri"/>
                <w:sz w:val="24"/>
                <w:szCs w:val="24"/>
              </w:rPr>
              <w:t>rédits ou moins pour terminer leur DESO.</w:t>
            </w:r>
          </w:p>
        </w:tc>
      </w:tr>
      <w:tr w:rsidR="00E70219" w:rsidRPr="00C56C37" w14:paraId="21ABCF95" w14:textId="77777777" w:rsidTr="0024192C">
        <w:tc>
          <w:tcPr>
            <w:tcW w:w="1951" w:type="dxa"/>
            <w:shd w:val="clear" w:color="auto" w:fill="FFFFCC"/>
          </w:tcPr>
          <w:p w14:paraId="21ABCF93" w14:textId="77777777" w:rsidR="00E70219" w:rsidRPr="00C56C37" w:rsidRDefault="00E02B74" w:rsidP="00E02B74">
            <w:pPr>
              <w:spacing w:line="312" w:lineRule="auto"/>
              <w:rPr>
                <w:rFonts w:ascii="Calibri" w:eastAsia="Calibri" w:hAnsi="Calibri" w:cs="Calibri"/>
                <w:b/>
                <w:sz w:val="24"/>
                <w:szCs w:val="24"/>
              </w:rPr>
            </w:pPr>
            <w:hyperlink r:id="rId23">
              <w:r>
                <w:rPr>
                  <w:rFonts w:ascii="Calibri" w:eastAsia="Calibri" w:hAnsi="Calibri" w:cs="Calibri"/>
                  <w:b/>
                  <w:color w:val="0563C1"/>
                  <w:sz w:val="24"/>
                  <w:szCs w:val="24"/>
                  <w:u w:val="single"/>
                </w:rPr>
                <w:t>Reconnaissance des acquis (RDA)</w:t>
              </w:r>
            </w:hyperlink>
          </w:p>
        </w:tc>
        <w:tc>
          <w:tcPr>
            <w:tcW w:w="7938" w:type="dxa"/>
            <w:shd w:val="clear" w:color="auto" w:fill="FFFFCC"/>
          </w:tcPr>
          <w:p w14:paraId="21ABCF94" w14:textId="77777777" w:rsidR="00E70219" w:rsidRPr="00C56C37" w:rsidRDefault="00E02B74" w:rsidP="009B1E92">
            <w:pPr>
              <w:spacing w:line="312" w:lineRule="auto"/>
              <w:rPr>
                <w:rFonts w:ascii="Calibri" w:eastAsia="Calibri" w:hAnsi="Calibri" w:cs="Calibri"/>
                <w:sz w:val="24"/>
                <w:szCs w:val="24"/>
              </w:rPr>
            </w:pPr>
            <w:r>
              <w:rPr>
                <w:rFonts w:ascii="Calibri" w:eastAsia="Calibri" w:hAnsi="Calibri" w:cs="Calibri"/>
                <w:sz w:val="24"/>
                <w:szCs w:val="24"/>
              </w:rPr>
              <w:t>La RDA aide les adultes à obtenir leur DESO en leur accordant des crédits d’études secondaires fondés sur l’apprentissage acquis par l’expérience professionnelle et personnelle.</w:t>
            </w:r>
            <w:r w:rsidR="00E525DE" w:rsidRPr="00C56C37">
              <w:rPr>
                <w:rFonts w:ascii="Calibri" w:eastAsia="Calibri" w:hAnsi="Calibri" w:cs="Calibri"/>
                <w:sz w:val="24"/>
                <w:szCs w:val="24"/>
              </w:rPr>
              <w:t xml:space="preserve"> </w:t>
            </w:r>
            <w:r>
              <w:rPr>
                <w:rFonts w:ascii="Calibri" w:eastAsia="Calibri" w:hAnsi="Calibri" w:cs="Calibri"/>
                <w:sz w:val="24"/>
                <w:szCs w:val="24"/>
              </w:rPr>
              <w:t>Le processus de RDA comprend deux parties.</w:t>
            </w:r>
            <w:r w:rsidR="00E525DE" w:rsidRPr="00C56C37">
              <w:rPr>
                <w:rFonts w:ascii="Calibri" w:eastAsia="Calibri" w:hAnsi="Calibri" w:cs="Calibri"/>
                <w:sz w:val="24"/>
                <w:szCs w:val="24"/>
              </w:rPr>
              <w:t xml:space="preserve"> </w:t>
            </w:r>
            <w:r>
              <w:rPr>
                <w:rFonts w:ascii="Calibri" w:eastAsia="Calibri" w:hAnsi="Calibri" w:cs="Calibri"/>
                <w:sz w:val="24"/>
                <w:szCs w:val="24"/>
              </w:rPr>
              <w:t>Les apprenants qui ont moins de 16 crédits d’études secondaires suivront d’abord le processus de RDA de 9</w:t>
            </w:r>
            <w:r w:rsidRPr="00E02B74">
              <w:rPr>
                <w:rFonts w:ascii="Calibri" w:eastAsia="Calibri" w:hAnsi="Calibri" w:cs="Calibri"/>
                <w:sz w:val="24"/>
                <w:szCs w:val="24"/>
                <w:vertAlign w:val="superscript"/>
              </w:rPr>
              <w:t>e</w:t>
            </w:r>
            <w:r>
              <w:rPr>
                <w:rFonts w:ascii="Calibri" w:eastAsia="Calibri" w:hAnsi="Calibri" w:cs="Calibri"/>
                <w:sz w:val="24"/>
                <w:szCs w:val="24"/>
              </w:rPr>
              <w:t xml:space="preserve"> et 10</w:t>
            </w:r>
            <w:r w:rsidRPr="00E02B74">
              <w:rPr>
                <w:rFonts w:ascii="Calibri" w:eastAsia="Calibri" w:hAnsi="Calibri" w:cs="Calibri"/>
                <w:sz w:val="24"/>
                <w:szCs w:val="24"/>
                <w:vertAlign w:val="superscript"/>
              </w:rPr>
              <w:t>e</w:t>
            </w:r>
            <w:r>
              <w:rPr>
                <w:rFonts w:ascii="Calibri" w:eastAsia="Calibri" w:hAnsi="Calibri" w:cs="Calibri"/>
                <w:sz w:val="24"/>
                <w:szCs w:val="24"/>
              </w:rPr>
              <w:t> année.</w:t>
            </w:r>
            <w:r w:rsidR="00E525DE" w:rsidRPr="00C56C37">
              <w:rPr>
                <w:rFonts w:ascii="Calibri" w:eastAsia="Calibri" w:hAnsi="Calibri" w:cs="Calibri"/>
                <w:sz w:val="24"/>
                <w:szCs w:val="24"/>
              </w:rPr>
              <w:t xml:space="preserve"> </w:t>
            </w:r>
            <w:r w:rsidR="00460C8A">
              <w:rPr>
                <w:rFonts w:ascii="Calibri" w:eastAsia="Calibri" w:hAnsi="Calibri" w:cs="Calibri"/>
                <w:sz w:val="24"/>
                <w:szCs w:val="24"/>
              </w:rPr>
              <w:t>Cela comprend d</w:t>
            </w:r>
            <w:r>
              <w:rPr>
                <w:rFonts w:ascii="Calibri" w:eastAsia="Calibri" w:hAnsi="Calibri" w:cs="Calibri"/>
                <w:sz w:val="24"/>
                <w:szCs w:val="24"/>
              </w:rPr>
              <w:t>es évaluations individuelles pour une partie ou la totalité de la 9</w:t>
            </w:r>
            <w:r w:rsidRPr="00E02B74">
              <w:rPr>
                <w:rFonts w:ascii="Calibri" w:eastAsia="Calibri" w:hAnsi="Calibri" w:cs="Calibri"/>
                <w:sz w:val="24"/>
                <w:szCs w:val="24"/>
                <w:vertAlign w:val="superscript"/>
              </w:rPr>
              <w:t>e</w:t>
            </w:r>
            <w:r>
              <w:rPr>
                <w:rFonts w:ascii="Calibri" w:eastAsia="Calibri" w:hAnsi="Calibri" w:cs="Calibri"/>
                <w:sz w:val="24"/>
                <w:szCs w:val="24"/>
              </w:rPr>
              <w:t xml:space="preserve"> et de la 10</w:t>
            </w:r>
            <w:r w:rsidRPr="00E02B74">
              <w:rPr>
                <w:rFonts w:ascii="Calibri" w:eastAsia="Calibri" w:hAnsi="Calibri" w:cs="Calibri"/>
                <w:sz w:val="24"/>
                <w:szCs w:val="24"/>
                <w:vertAlign w:val="superscript"/>
              </w:rPr>
              <w:t>e</w:t>
            </w:r>
            <w:r>
              <w:rPr>
                <w:rFonts w:ascii="Calibri" w:eastAsia="Calibri" w:hAnsi="Calibri" w:cs="Calibri"/>
                <w:sz w:val="24"/>
                <w:szCs w:val="24"/>
              </w:rPr>
              <w:t xml:space="preserve"> année en </w:t>
            </w:r>
            <w:r w:rsidR="009B1E92">
              <w:rPr>
                <w:rFonts w:ascii="Calibri" w:eastAsia="Calibri" w:hAnsi="Calibri" w:cs="Calibri"/>
                <w:sz w:val="24"/>
                <w:szCs w:val="24"/>
              </w:rPr>
              <w:t>français</w:t>
            </w:r>
            <w:r>
              <w:rPr>
                <w:rFonts w:ascii="Calibri" w:eastAsia="Calibri" w:hAnsi="Calibri" w:cs="Calibri"/>
                <w:sz w:val="24"/>
                <w:szCs w:val="24"/>
              </w:rPr>
              <w:t>, mathématiques, sciences, et géographie et histoire canadiennes.</w:t>
            </w:r>
            <w:r w:rsidR="00E525DE" w:rsidRPr="00C56C37">
              <w:rPr>
                <w:rFonts w:ascii="Calibri" w:eastAsia="Calibri" w:hAnsi="Calibri" w:cs="Calibri"/>
                <w:sz w:val="24"/>
                <w:szCs w:val="24"/>
              </w:rPr>
              <w:t xml:space="preserve"> </w:t>
            </w:r>
            <w:r>
              <w:rPr>
                <w:rFonts w:ascii="Calibri" w:eastAsia="Calibri" w:hAnsi="Calibri" w:cs="Calibri"/>
                <w:sz w:val="24"/>
                <w:szCs w:val="24"/>
              </w:rPr>
              <w:t>Les apprenants peuvent se préparer aux évaluations de RDA dans un programme de rattrapage scolaire.</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Les apprenants qui ont plus de 16 crédits rempliront la trousse de RDA pour les élèves expérimentés pour </w:t>
            </w:r>
            <w:r>
              <w:rPr>
                <w:rFonts w:ascii="Calibri" w:eastAsia="Calibri" w:hAnsi="Calibri" w:cs="Calibri"/>
                <w:sz w:val="24"/>
                <w:szCs w:val="24"/>
              </w:rPr>
              <w:lastRenderedPageBreak/>
              <w:t>recevoir des crédits en fonction de leur expérience professionnelle et personnelle.</w:t>
            </w:r>
            <w:r w:rsidR="00E525DE" w:rsidRPr="00C56C37">
              <w:rPr>
                <w:rFonts w:ascii="Calibri" w:eastAsia="Calibri" w:hAnsi="Calibri" w:cs="Calibri"/>
                <w:sz w:val="24"/>
                <w:szCs w:val="24"/>
              </w:rPr>
              <w:t xml:space="preserve"> </w:t>
            </w:r>
            <w:r w:rsidR="00173B23">
              <w:rPr>
                <w:rFonts w:ascii="Calibri" w:eastAsia="Calibri" w:hAnsi="Calibri" w:cs="Calibri"/>
                <w:sz w:val="24"/>
                <w:szCs w:val="24"/>
              </w:rPr>
              <w:t xml:space="preserve">Les apprenants peuvent recevoir </w:t>
            </w:r>
            <w:r w:rsidR="009B1E92">
              <w:rPr>
                <w:rFonts w:ascii="Calibri" w:eastAsia="Calibri" w:hAnsi="Calibri" w:cs="Calibri"/>
                <w:sz w:val="24"/>
                <w:szCs w:val="24"/>
              </w:rPr>
              <w:t xml:space="preserve">des équivalences </w:t>
            </w:r>
            <w:r w:rsidR="00173B23">
              <w:rPr>
                <w:rFonts w:ascii="Calibri" w:eastAsia="Calibri" w:hAnsi="Calibri" w:cs="Calibri"/>
                <w:sz w:val="24"/>
                <w:szCs w:val="24"/>
              </w:rPr>
              <w:t xml:space="preserve">jusqu’à </w:t>
            </w:r>
            <w:r w:rsidR="009B1E92">
              <w:rPr>
                <w:rFonts w:ascii="Calibri" w:eastAsia="Calibri" w:hAnsi="Calibri" w:cs="Calibri"/>
                <w:sz w:val="24"/>
                <w:szCs w:val="24"/>
              </w:rPr>
              <w:t xml:space="preserve">un maximum de 26 crédits </w:t>
            </w:r>
            <w:r w:rsidR="00173B23">
              <w:rPr>
                <w:rFonts w:ascii="Calibri" w:eastAsia="Calibri" w:hAnsi="Calibri" w:cs="Calibri"/>
                <w:sz w:val="24"/>
                <w:szCs w:val="24"/>
              </w:rPr>
              <w:t>d’études secondaires (</w:t>
            </w:r>
            <w:r w:rsidR="009B1E92">
              <w:rPr>
                <w:rFonts w:ascii="Calibri" w:eastAsia="Calibri" w:hAnsi="Calibri" w:cs="Calibri"/>
                <w:sz w:val="24"/>
                <w:szCs w:val="24"/>
              </w:rPr>
              <w:t>il leur en restera 4 à obtenir en suivant les cours</w:t>
            </w:r>
            <w:r w:rsidR="00173B23">
              <w:rPr>
                <w:rFonts w:ascii="Calibri" w:eastAsia="Calibri" w:hAnsi="Calibri" w:cs="Calibri"/>
                <w:sz w:val="24"/>
                <w:szCs w:val="24"/>
              </w:rPr>
              <w:t>).</w:t>
            </w:r>
          </w:p>
        </w:tc>
      </w:tr>
      <w:tr w:rsidR="00E70219" w:rsidRPr="00C56C37" w14:paraId="21ABCF9B" w14:textId="77777777" w:rsidTr="0024192C">
        <w:tc>
          <w:tcPr>
            <w:tcW w:w="1951" w:type="dxa"/>
            <w:shd w:val="clear" w:color="auto" w:fill="FFFFCC"/>
          </w:tcPr>
          <w:p w14:paraId="21ABCF96" w14:textId="77777777" w:rsidR="00E70219" w:rsidRPr="00C56C37" w:rsidRDefault="002C59CA" w:rsidP="002C59CA">
            <w:pPr>
              <w:spacing w:line="312" w:lineRule="auto"/>
              <w:rPr>
                <w:rFonts w:ascii="Calibri" w:eastAsia="Calibri" w:hAnsi="Calibri" w:cs="Calibri"/>
                <w:sz w:val="24"/>
                <w:szCs w:val="24"/>
              </w:rPr>
            </w:pPr>
            <w:hyperlink r:id="rId24">
              <w:r>
                <w:rPr>
                  <w:rFonts w:ascii="Calibri" w:eastAsia="Calibri" w:hAnsi="Calibri" w:cs="Calibri"/>
                  <w:b/>
                  <w:color w:val="0563C1"/>
                  <w:sz w:val="24"/>
                  <w:szCs w:val="24"/>
                  <w:u w:val="single"/>
                </w:rPr>
                <w:t>Reconnaissance des titres de compétences étrangers</w:t>
              </w:r>
            </w:hyperlink>
          </w:p>
        </w:tc>
        <w:tc>
          <w:tcPr>
            <w:tcW w:w="7938" w:type="dxa"/>
            <w:shd w:val="clear" w:color="auto" w:fill="FFFFCC"/>
          </w:tcPr>
          <w:p w14:paraId="21ABCF97" w14:textId="77777777" w:rsidR="00E70219" w:rsidRPr="00C56C37" w:rsidRDefault="002C59CA">
            <w:pPr>
              <w:spacing w:line="312" w:lineRule="auto"/>
              <w:rPr>
                <w:rFonts w:ascii="Calibri" w:eastAsia="Calibri" w:hAnsi="Calibri" w:cs="Calibri"/>
                <w:sz w:val="24"/>
                <w:szCs w:val="24"/>
              </w:rPr>
            </w:pPr>
            <w:r>
              <w:rPr>
                <w:rFonts w:ascii="Calibri" w:eastAsia="Calibri" w:hAnsi="Calibri" w:cs="Calibri"/>
                <w:sz w:val="24"/>
                <w:szCs w:val="24"/>
              </w:rPr>
              <w:t>Les apprenants qui ont fait leurs études secondaires à l’extérieur du Canada peuvent faire évaluer leur éducation à l’étranger en vue d’obtenir une équivalence en Ontario. Habituellement, il y a des frais pour faire évaluer les titres de compétences.</w:t>
            </w:r>
            <w:r w:rsidR="00E525DE" w:rsidRPr="00C56C37">
              <w:rPr>
                <w:rFonts w:ascii="Calibri" w:eastAsia="Calibri" w:hAnsi="Calibri" w:cs="Calibri"/>
                <w:sz w:val="24"/>
                <w:szCs w:val="24"/>
              </w:rPr>
              <w:t xml:space="preserve"> </w:t>
            </w:r>
            <w:r>
              <w:rPr>
                <w:rFonts w:ascii="Calibri" w:eastAsia="Calibri" w:hAnsi="Calibri" w:cs="Calibri"/>
                <w:sz w:val="24"/>
                <w:szCs w:val="24"/>
              </w:rPr>
              <w:t>Ce processus est offert par trois organisations reconnues :</w:t>
            </w:r>
          </w:p>
          <w:p w14:paraId="21ABCF98" w14:textId="77777777" w:rsidR="00E70219" w:rsidRPr="00C56C37" w:rsidRDefault="00E525DE">
            <w:pPr>
              <w:numPr>
                <w:ilvl w:val="0"/>
                <w:numId w:val="4"/>
              </w:numPr>
              <w:spacing w:line="312" w:lineRule="auto"/>
              <w:rPr>
                <w:rFonts w:ascii="Calibri" w:eastAsia="Calibri" w:hAnsi="Calibri" w:cs="Calibri"/>
                <w:sz w:val="24"/>
                <w:szCs w:val="24"/>
              </w:rPr>
            </w:pPr>
            <w:hyperlink r:id="rId25">
              <w:r w:rsidRPr="00C56C37">
                <w:rPr>
                  <w:rFonts w:ascii="Calibri" w:eastAsia="Calibri" w:hAnsi="Calibri" w:cs="Calibri"/>
                  <w:color w:val="0563C1"/>
                  <w:sz w:val="24"/>
                  <w:szCs w:val="24"/>
                  <w:u w:val="single"/>
                </w:rPr>
                <w:t>World Education Services (WES)</w:t>
              </w:r>
            </w:hyperlink>
          </w:p>
          <w:p w14:paraId="21ABCF99" w14:textId="77777777" w:rsidR="00E70219" w:rsidRPr="001B43F1" w:rsidRDefault="00E525DE">
            <w:pPr>
              <w:numPr>
                <w:ilvl w:val="0"/>
                <w:numId w:val="4"/>
              </w:numPr>
              <w:spacing w:line="312" w:lineRule="auto"/>
              <w:rPr>
                <w:rFonts w:ascii="Calibri" w:eastAsia="Calibri" w:hAnsi="Calibri" w:cs="Calibri"/>
                <w:sz w:val="24"/>
                <w:szCs w:val="24"/>
                <w:lang w:val="en-CA"/>
              </w:rPr>
            </w:pPr>
            <w:hyperlink r:id="rId26">
              <w:r w:rsidRPr="001B43F1">
                <w:rPr>
                  <w:rFonts w:ascii="Calibri" w:eastAsia="Calibri" w:hAnsi="Calibri" w:cs="Calibri"/>
                  <w:color w:val="0563C1"/>
                  <w:sz w:val="24"/>
                  <w:szCs w:val="24"/>
                  <w:u w:val="single"/>
                  <w:lang w:val="en-CA"/>
                </w:rPr>
                <w:t>International Credential Assessment Service of Canada (ICAS)</w:t>
              </w:r>
            </w:hyperlink>
          </w:p>
          <w:p w14:paraId="21ABCF9A" w14:textId="77777777" w:rsidR="00E70219" w:rsidRPr="00C56C37" w:rsidRDefault="00E525DE">
            <w:pPr>
              <w:numPr>
                <w:ilvl w:val="0"/>
                <w:numId w:val="4"/>
              </w:numPr>
              <w:spacing w:line="312" w:lineRule="auto"/>
              <w:rPr>
                <w:rFonts w:ascii="Calibri" w:eastAsia="Calibri" w:hAnsi="Calibri" w:cs="Calibri"/>
                <w:sz w:val="24"/>
                <w:szCs w:val="24"/>
              </w:rPr>
            </w:pPr>
            <w:hyperlink r:id="rId27">
              <w:r w:rsidRPr="00C56C37">
                <w:rPr>
                  <w:rFonts w:ascii="Calibri" w:eastAsia="Calibri" w:hAnsi="Calibri" w:cs="Calibri"/>
                  <w:color w:val="0563C1"/>
                  <w:sz w:val="24"/>
                  <w:szCs w:val="24"/>
                  <w:u w:val="single"/>
                </w:rPr>
                <w:t>Comparative Education Service (CES)</w:t>
              </w:r>
            </w:hyperlink>
            <w:r w:rsidR="002C59CA" w:rsidRPr="002C59CA">
              <w:rPr>
                <w:rFonts w:asciiTheme="majorHAnsi" w:hAnsiTheme="majorHAnsi"/>
                <w:sz w:val="24"/>
                <w:szCs w:val="24"/>
              </w:rPr>
              <w:t xml:space="preserve"> (en anglais)</w:t>
            </w:r>
          </w:p>
        </w:tc>
      </w:tr>
      <w:tr w:rsidR="00E70219" w:rsidRPr="00C56C37" w14:paraId="21ABCF9E" w14:textId="77777777" w:rsidTr="0024192C">
        <w:tc>
          <w:tcPr>
            <w:tcW w:w="1951" w:type="dxa"/>
            <w:shd w:val="clear" w:color="auto" w:fill="FFFFCC"/>
          </w:tcPr>
          <w:p w14:paraId="21ABCF9C" w14:textId="77777777" w:rsidR="00E70219" w:rsidRPr="00C56C37" w:rsidRDefault="002C59CA" w:rsidP="002C59CA">
            <w:pPr>
              <w:spacing w:line="312" w:lineRule="auto"/>
              <w:rPr>
                <w:rFonts w:ascii="Calibri" w:eastAsia="Calibri" w:hAnsi="Calibri" w:cs="Calibri"/>
                <w:b/>
                <w:sz w:val="24"/>
                <w:szCs w:val="24"/>
              </w:rPr>
            </w:pPr>
            <w:hyperlink r:id="rId28">
              <w:r>
                <w:rPr>
                  <w:rFonts w:ascii="Calibri" w:eastAsia="Calibri" w:hAnsi="Calibri" w:cs="Calibri"/>
                  <w:b/>
                  <w:color w:val="0563C1"/>
                  <w:sz w:val="24"/>
                  <w:szCs w:val="24"/>
                  <w:u w:val="single"/>
                </w:rPr>
                <w:t>Évaluation d’équivalence professionnelle</w:t>
              </w:r>
            </w:hyperlink>
          </w:p>
        </w:tc>
        <w:tc>
          <w:tcPr>
            <w:tcW w:w="7938" w:type="dxa"/>
            <w:shd w:val="clear" w:color="auto" w:fill="FFFFCC"/>
          </w:tcPr>
          <w:p w14:paraId="21ABCF9D" w14:textId="274CA8C1" w:rsidR="00E70219" w:rsidRPr="00C56C37" w:rsidRDefault="00602AC1" w:rsidP="00B82034">
            <w:pPr>
              <w:spacing w:line="312" w:lineRule="auto"/>
              <w:rPr>
                <w:rFonts w:ascii="Calibri" w:eastAsia="Calibri" w:hAnsi="Calibri" w:cs="Calibri"/>
                <w:sz w:val="24"/>
                <w:szCs w:val="24"/>
              </w:rPr>
            </w:pPr>
            <w:r>
              <w:rPr>
                <w:rFonts w:ascii="Calibri" w:eastAsia="Calibri" w:hAnsi="Calibri" w:cs="Calibri"/>
                <w:sz w:val="24"/>
                <w:szCs w:val="24"/>
              </w:rPr>
              <w:t>L’évaluation d’équivalence professionnelle s’adresse aux travailleurs expérimentés qui n’ont pas terminé de programme d’apprentissage en Ontario, mais qui possèdent les compétences et l’expérience équivalentes.</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L’évaluation détermine si le travailleur est admissible </w:t>
            </w:r>
            <w:r w:rsidR="00B82034">
              <w:rPr>
                <w:rFonts w:ascii="Calibri" w:eastAsia="Calibri" w:hAnsi="Calibri" w:cs="Calibri"/>
                <w:sz w:val="24"/>
                <w:szCs w:val="24"/>
              </w:rPr>
              <w:t>à</w:t>
            </w:r>
            <w:r>
              <w:rPr>
                <w:rFonts w:ascii="Calibri" w:eastAsia="Calibri" w:hAnsi="Calibri" w:cs="Calibri"/>
                <w:sz w:val="24"/>
                <w:szCs w:val="24"/>
              </w:rPr>
              <w:t xml:space="preserve"> passer l’examen de certification </w:t>
            </w:r>
            <w:r w:rsidR="00B82034">
              <w:rPr>
                <w:rFonts w:ascii="Calibri" w:eastAsia="Calibri" w:hAnsi="Calibri" w:cs="Calibri"/>
                <w:sz w:val="24"/>
                <w:szCs w:val="24"/>
              </w:rPr>
              <w:t>pour</w:t>
            </w:r>
            <w:r>
              <w:rPr>
                <w:rFonts w:ascii="Calibri" w:eastAsia="Calibri" w:hAnsi="Calibri" w:cs="Calibri"/>
                <w:sz w:val="24"/>
                <w:szCs w:val="24"/>
              </w:rPr>
              <w:t xml:space="preserve"> son métier.</w:t>
            </w:r>
            <w:r w:rsidR="00E525DE" w:rsidRPr="00C56C37">
              <w:rPr>
                <w:rFonts w:ascii="Calibri" w:eastAsia="Calibri" w:hAnsi="Calibri" w:cs="Calibri"/>
                <w:sz w:val="24"/>
                <w:szCs w:val="24"/>
              </w:rPr>
              <w:t xml:space="preserve"> </w:t>
            </w:r>
            <w:r>
              <w:rPr>
                <w:rFonts w:ascii="Calibri" w:eastAsia="Calibri" w:hAnsi="Calibri" w:cs="Calibri"/>
                <w:sz w:val="24"/>
                <w:szCs w:val="24"/>
              </w:rPr>
              <w:t>Elle est offerte par Métiers spécialisés O</w:t>
            </w:r>
            <w:r w:rsidR="00E525DE" w:rsidRPr="00C56C37">
              <w:rPr>
                <w:rFonts w:ascii="Calibri" w:eastAsia="Calibri" w:hAnsi="Calibri" w:cs="Calibri"/>
                <w:sz w:val="24"/>
                <w:szCs w:val="24"/>
              </w:rPr>
              <w:t xml:space="preserve">ntario. </w:t>
            </w:r>
            <w:r>
              <w:rPr>
                <w:rFonts w:ascii="Calibri" w:eastAsia="Calibri" w:hAnsi="Calibri" w:cs="Calibri"/>
                <w:sz w:val="24"/>
                <w:szCs w:val="24"/>
              </w:rPr>
              <w:t>Elle coute</w:t>
            </w:r>
            <w:r w:rsidR="00E525DE" w:rsidRPr="00C56C37">
              <w:rPr>
                <w:rFonts w:ascii="Calibri" w:eastAsia="Calibri" w:hAnsi="Calibri" w:cs="Calibri"/>
                <w:sz w:val="24"/>
                <w:szCs w:val="24"/>
              </w:rPr>
              <w:t xml:space="preserve"> </w:t>
            </w:r>
            <w:r w:rsidR="002E4E9C" w:rsidRPr="002E4E9C">
              <w:rPr>
                <w:rFonts w:ascii="Calibri" w:eastAsia="Calibri" w:hAnsi="Calibri" w:cs="Calibri"/>
                <w:sz w:val="24"/>
                <w:szCs w:val="24"/>
              </w:rPr>
              <w:t>235 $ + TVH</w:t>
            </w:r>
            <w:r>
              <w:rPr>
                <w:rFonts w:ascii="Calibri" w:eastAsia="Calibri" w:hAnsi="Calibri" w:cs="Calibri"/>
                <w:sz w:val="24"/>
                <w:szCs w:val="24"/>
              </w:rPr>
              <w:t> $</w:t>
            </w:r>
            <w:r w:rsidR="00E525DE" w:rsidRPr="00C56C37">
              <w:rPr>
                <w:rFonts w:ascii="Calibri" w:eastAsia="Calibri" w:hAnsi="Calibri" w:cs="Calibri"/>
                <w:sz w:val="24"/>
                <w:szCs w:val="24"/>
              </w:rPr>
              <w:t xml:space="preserve">. </w:t>
            </w:r>
          </w:p>
        </w:tc>
      </w:tr>
    </w:tbl>
    <w:p w14:paraId="21ABCF9F" w14:textId="77777777" w:rsidR="00E70219" w:rsidRPr="00C56C37" w:rsidRDefault="00E70219">
      <w:pPr>
        <w:spacing w:line="312" w:lineRule="auto"/>
        <w:rPr>
          <w:rFonts w:ascii="Calibri" w:eastAsia="Calibri" w:hAnsi="Calibri" w:cs="Calibri"/>
          <w:b/>
          <w:sz w:val="28"/>
          <w:szCs w:val="28"/>
        </w:rPr>
      </w:pPr>
    </w:p>
    <w:p w14:paraId="21ABCFA0" w14:textId="77777777" w:rsidR="00E70219" w:rsidRPr="00C56C37" w:rsidRDefault="007541D4">
      <w:pPr>
        <w:spacing w:line="312" w:lineRule="auto"/>
        <w:rPr>
          <w:rFonts w:ascii="Calibri" w:eastAsia="Calibri" w:hAnsi="Calibri" w:cs="Calibri"/>
          <w:b/>
          <w:sz w:val="30"/>
          <w:szCs w:val="30"/>
        </w:rPr>
      </w:pPr>
      <w:bookmarkStart w:id="9" w:name="b8r2182nhl6j" w:colFirst="0" w:colLast="0"/>
      <w:bookmarkEnd w:id="9"/>
      <w:r w:rsidRPr="007541D4">
        <w:rPr>
          <w:rFonts w:ascii="Calibri" w:eastAsia="Calibri" w:hAnsi="Calibri" w:cs="Calibri"/>
          <w:b/>
          <w:sz w:val="30"/>
          <w:szCs w:val="30"/>
        </w:rPr>
        <w:t>Étape 2 – Choisir sa voie vers la formation en apprentissage</w:t>
      </w:r>
    </w:p>
    <w:p w14:paraId="21ABCFA1" w14:textId="77777777" w:rsidR="00E70219" w:rsidRPr="00C56C37" w:rsidRDefault="004C1A1B">
      <w:pPr>
        <w:spacing w:line="312" w:lineRule="auto"/>
        <w:rPr>
          <w:rFonts w:ascii="Calibri" w:eastAsia="Calibri" w:hAnsi="Calibri" w:cs="Calibri"/>
          <w:sz w:val="24"/>
          <w:szCs w:val="24"/>
        </w:rPr>
      </w:pPr>
      <w:r>
        <w:rPr>
          <w:rFonts w:ascii="Calibri" w:eastAsia="Calibri" w:hAnsi="Calibri" w:cs="Calibri"/>
          <w:sz w:val="24"/>
          <w:szCs w:val="24"/>
        </w:rPr>
        <w:t>Vous trouverez ci-dessous de brèves descriptions des différentes voies vers la formation en apprentissage.</w:t>
      </w:r>
      <w:r w:rsidR="00E525DE" w:rsidRPr="00C56C37">
        <w:rPr>
          <w:rFonts w:ascii="Calibri" w:eastAsia="Calibri" w:hAnsi="Calibri" w:cs="Calibri"/>
          <w:sz w:val="24"/>
          <w:szCs w:val="24"/>
        </w:rPr>
        <w:t xml:space="preserve"> </w:t>
      </w:r>
      <w:r w:rsidR="00B6096A">
        <w:rPr>
          <w:rFonts w:ascii="Calibri" w:eastAsia="Calibri" w:hAnsi="Calibri" w:cs="Calibri"/>
          <w:sz w:val="24"/>
          <w:szCs w:val="24"/>
        </w:rPr>
        <w:t>Le Cahier d’exercices de l’apprenant</w:t>
      </w:r>
      <w:r>
        <w:rPr>
          <w:rFonts w:ascii="Calibri" w:eastAsia="Calibri" w:hAnsi="Calibri" w:cs="Calibri"/>
          <w:sz w:val="24"/>
          <w:szCs w:val="24"/>
        </w:rPr>
        <w:t xml:space="preserve"> comprend des activités pour naviguer chaque voie menant à l’achèvement d’une formation en apprentissage. Pour en savoir plus sur chaque voie, consultez cette infographie ou les activités 2 à 5 dans </w:t>
      </w:r>
      <w:r w:rsidR="00B6096A">
        <w:rPr>
          <w:rFonts w:ascii="Calibri" w:eastAsia="Calibri" w:hAnsi="Calibri" w:cs="Calibri"/>
          <w:sz w:val="24"/>
          <w:szCs w:val="24"/>
        </w:rPr>
        <w:t>le</w:t>
      </w:r>
      <w:r w:rsidR="001832A4">
        <w:rPr>
          <w:rFonts w:ascii="Calibri" w:eastAsia="Calibri" w:hAnsi="Calibri" w:cs="Calibri"/>
          <w:sz w:val="24"/>
          <w:szCs w:val="24"/>
        </w:rPr>
        <w:t xml:space="preserve"> cahier d’exercices</w:t>
      </w:r>
      <w:r>
        <w:rPr>
          <w:rFonts w:ascii="Calibri" w:eastAsia="Calibri" w:hAnsi="Calibri" w:cs="Calibri"/>
          <w:sz w:val="24"/>
          <w:szCs w:val="24"/>
        </w:rPr>
        <w:t>.</w:t>
      </w:r>
    </w:p>
    <w:p w14:paraId="21ABCFA2" w14:textId="77777777" w:rsidR="00E70219" w:rsidRPr="00C56C37" w:rsidRDefault="00E70219">
      <w:pPr>
        <w:spacing w:line="312" w:lineRule="auto"/>
        <w:rPr>
          <w:rFonts w:ascii="Calibri" w:eastAsia="Calibri" w:hAnsi="Calibri" w:cs="Calibri"/>
          <w:sz w:val="24"/>
          <w:szCs w:val="24"/>
        </w:rPr>
      </w:pPr>
    </w:p>
    <w:p w14:paraId="21ABCFA3" w14:textId="77777777" w:rsidR="00E70219" w:rsidRPr="00C56C37" w:rsidRDefault="001832A4">
      <w:pPr>
        <w:spacing w:line="312" w:lineRule="auto"/>
        <w:rPr>
          <w:rFonts w:ascii="Calibri" w:eastAsia="Calibri" w:hAnsi="Calibri" w:cs="Calibri"/>
          <w:b/>
          <w:sz w:val="24"/>
          <w:szCs w:val="24"/>
        </w:rPr>
      </w:pPr>
      <w:r w:rsidRPr="001832A4">
        <w:rPr>
          <w:rFonts w:ascii="Calibri" w:eastAsia="Calibri" w:hAnsi="Calibri" w:cs="Calibri"/>
          <w:b/>
          <w:sz w:val="24"/>
          <w:szCs w:val="24"/>
        </w:rPr>
        <w:t>Programme d’apprentissage pour les jeunes de l’Ontario (PAJO)</w:t>
      </w:r>
    </w:p>
    <w:p w14:paraId="21ABCFA4" w14:textId="77777777" w:rsidR="00E70219" w:rsidRPr="00C56C37" w:rsidRDefault="00BB4C3D">
      <w:pPr>
        <w:spacing w:line="312" w:lineRule="auto"/>
        <w:rPr>
          <w:rFonts w:ascii="Calibri" w:eastAsia="Calibri" w:hAnsi="Calibri" w:cs="Calibri"/>
          <w:sz w:val="24"/>
          <w:szCs w:val="24"/>
        </w:rPr>
      </w:pPr>
      <w:r>
        <w:rPr>
          <w:rFonts w:ascii="Calibri" w:eastAsia="Calibri" w:hAnsi="Calibri" w:cs="Calibri"/>
          <w:sz w:val="24"/>
          <w:szCs w:val="24"/>
        </w:rPr>
        <w:t>Le PAJO est un programme offert aux jeunes qui fréquentent l’école secondaire.</w:t>
      </w:r>
      <w:r w:rsidR="00E525DE" w:rsidRPr="00C56C37">
        <w:rPr>
          <w:rFonts w:ascii="Calibri" w:eastAsia="Calibri" w:hAnsi="Calibri" w:cs="Calibri"/>
          <w:sz w:val="24"/>
          <w:szCs w:val="24"/>
        </w:rPr>
        <w:t xml:space="preserve"> </w:t>
      </w:r>
      <w:r>
        <w:rPr>
          <w:rFonts w:ascii="Calibri" w:eastAsia="Calibri" w:hAnsi="Calibri" w:cs="Calibri"/>
          <w:sz w:val="24"/>
          <w:szCs w:val="24"/>
        </w:rPr>
        <w:t>Il est aussi offert aux adultes de 21 ans et plus qui travaillent à obtenir des crédits ou leur diplôme d’études secondaires ou l’équivalent, et qui ont au moins 14 crédits.</w:t>
      </w:r>
      <w:r w:rsidR="00C20984">
        <w:rPr>
          <w:rFonts w:ascii="Calibri" w:eastAsia="Calibri" w:hAnsi="Calibri" w:cs="Calibri"/>
          <w:sz w:val="24"/>
          <w:szCs w:val="24"/>
        </w:rPr>
        <w:t xml:space="preserve"> Le PAJO permet aux élèves d’explorer les </w:t>
      </w:r>
      <w:r w:rsidR="00DA5803">
        <w:rPr>
          <w:rFonts w:ascii="Calibri" w:eastAsia="Calibri" w:hAnsi="Calibri" w:cs="Calibri"/>
          <w:sz w:val="24"/>
          <w:szCs w:val="24"/>
        </w:rPr>
        <w:t>occasions</w:t>
      </w:r>
      <w:r w:rsidR="00C20984">
        <w:rPr>
          <w:rFonts w:ascii="Calibri" w:eastAsia="Calibri" w:hAnsi="Calibri" w:cs="Calibri"/>
          <w:sz w:val="24"/>
          <w:szCs w:val="24"/>
        </w:rPr>
        <w:t xml:space="preserve"> de formation en apprentissage et de carrière dans les métiers spécialisés grâce à un programme d’éducation coopérative.</w:t>
      </w:r>
      <w:r w:rsidR="00E525DE" w:rsidRPr="00C56C37">
        <w:rPr>
          <w:rFonts w:ascii="Calibri" w:eastAsia="Calibri" w:hAnsi="Calibri" w:cs="Calibri"/>
          <w:sz w:val="24"/>
          <w:szCs w:val="24"/>
        </w:rPr>
        <w:t xml:space="preserve"> </w:t>
      </w:r>
      <w:r w:rsidR="00C20984">
        <w:rPr>
          <w:rFonts w:ascii="Calibri" w:eastAsia="Calibri" w:hAnsi="Calibri" w:cs="Calibri"/>
          <w:sz w:val="24"/>
          <w:szCs w:val="24"/>
        </w:rPr>
        <w:t xml:space="preserve">Les élèves </w:t>
      </w:r>
      <w:r w:rsidR="005821E1">
        <w:rPr>
          <w:rFonts w:ascii="Calibri" w:eastAsia="Calibri" w:hAnsi="Calibri" w:cs="Calibri"/>
          <w:sz w:val="24"/>
          <w:szCs w:val="24"/>
        </w:rPr>
        <w:t>reçoivent de la</w:t>
      </w:r>
      <w:r w:rsidR="00C20984">
        <w:rPr>
          <w:rFonts w:ascii="Calibri" w:eastAsia="Calibri" w:hAnsi="Calibri" w:cs="Calibri"/>
          <w:sz w:val="24"/>
          <w:szCs w:val="24"/>
        </w:rPr>
        <w:t xml:space="preserve"> formation en apprentissage en vue d’obtenir un certificat d’apprentissage tout en obtenant leur diplôme d’études secondaires ou l’équivalent.</w:t>
      </w:r>
    </w:p>
    <w:p w14:paraId="21ABCFA6" w14:textId="77777777" w:rsidR="00E70219" w:rsidRPr="00C56C37" w:rsidRDefault="00524E12">
      <w:pPr>
        <w:spacing w:line="312" w:lineRule="auto"/>
        <w:rPr>
          <w:rFonts w:ascii="Calibri" w:eastAsia="Calibri" w:hAnsi="Calibri" w:cs="Calibri"/>
          <w:b/>
          <w:sz w:val="24"/>
          <w:szCs w:val="24"/>
        </w:rPr>
      </w:pPr>
      <w:r w:rsidRPr="00524E12">
        <w:rPr>
          <w:rFonts w:ascii="Calibri" w:eastAsia="Calibri" w:hAnsi="Calibri" w:cs="Calibri"/>
          <w:b/>
          <w:sz w:val="24"/>
          <w:szCs w:val="24"/>
        </w:rPr>
        <w:lastRenderedPageBreak/>
        <w:t>Programmes de préapprentissage</w:t>
      </w:r>
    </w:p>
    <w:p w14:paraId="21ABCFA7" w14:textId="77777777" w:rsidR="0083176A" w:rsidRPr="00C56C37" w:rsidRDefault="00B41C49">
      <w:pPr>
        <w:spacing w:line="312" w:lineRule="auto"/>
        <w:rPr>
          <w:rFonts w:ascii="Calibri" w:eastAsia="Calibri" w:hAnsi="Calibri" w:cs="Calibri"/>
          <w:sz w:val="24"/>
          <w:szCs w:val="24"/>
        </w:rPr>
      </w:pPr>
      <w:r>
        <w:rPr>
          <w:rFonts w:ascii="Calibri" w:eastAsia="Calibri" w:hAnsi="Calibri" w:cs="Calibri"/>
          <w:sz w:val="24"/>
          <w:szCs w:val="24"/>
        </w:rPr>
        <w:t>Les préapprentissages sont des programmes de formation gratuits qui aident les participants à se préparer à un apprentissage en leur offrant une formation dans un métier donné.</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Les programmes peuvent comprendre le perfectionnement des compétences améliorant l’employabilité, </w:t>
      </w:r>
      <w:r w:rsidR="00685905">
        <w:rPr>
          <w:rFonts w:ascii="Calibri" w:eastAsia="Calibri" w:hAnsi="Calibri" w:cs="Calibri"/>
          <w:sz w:val="24"/>
          <w:szCs w:val="24"/>
        </w:rPr>
        <w:t>une</w:t>
      </w:r>
      <w:r>
        <w:rPr>
          <w:rFonts w:ascii="Calibri" w:eastAsia="Calibri" w:hAnsi="Calibri" w:cs="Calibri"/>
          <w:sz w:val="24"/>
          <w:szCs w:val="24"/>
        </w:rPr>
        <w:t xml:space="preserve"> formation en sécurité, un stage rémunéré ou non rémunéré de 8 à 12 semaines</w:t>
      </w:r>
      <w:r w:rsidR="00E64682">
        <w:rPr>
          <w:rFonts w:ascii="Calibri" w:eastAsia="Calibri" w:hAnsi="Calibri" w:cs="Calibri"/>
          <w:sz w:val="24"/>
          <w:szCs w:val="24"/>
        </w:rPr>
        <w:t>,</w:t>
      </w:r>
      <w:r>
        <w:rPr>
          <w:rFonts w:ascii="Calibri" w:eastAsia="Calibri" w:hAnsi="Calibri" w:cs="Calibri"/>
          <w:sz w:val="24"/>
          <w:szCs w:val="24"/>
        </w:rPr>
        <w:t xml:space="preserve"> et plus encore. Ils sont généralement offerts par des collèges, des syndicats et des associations professionnelles. </w:t>
      </w:r>
      <w:r w:rsidR="00877447">
        <w:rPr>
          <w:rFonts w:ascii="Calibri" w:eastAsia="Calibri" w:hAnsi="Calibri" w:cs="Calibri"/>
          <w:sz w:val="24"/>
          <w:szCs w:val="24"/>
        </w:rPr>
        <w:t>Si vous avez besoin d’obtenir d</w:t>
      </w:r>
      <w:r>
        <w:rPr>
          <w:rFonts w:ascii="Calibri" w:eastAsia="Calibri" w:hAnsi="Calibri" w:cs="Calibri"/>
          <w:sz w:val="24"/>
          <w:szCs w:val="24"/>
        </w:rPr>
        <w:t>es préalables pour une formation en apprentissage (comme des crédits d’études secondaires), vous pourriez être en mesure de suivre un programme de crédits tout en participant à un programme de préapprentissage.</w:t>
      </w:r>
    </w:p>
    <w:p w14:paraId="21ABCFA8" w14:textId="77777777" w:rsidR="00E70219" w:rsidRPr="00C56C37" w:rsidRDefault="00960A3E">
      <w:pPr>
        <w:spacing w:line="312" w:lineRule="auto"/>
        <w:rPr>
          <w:rFonts w:ascii="Calibri" w:eastAsia="Calibri" w:hAnsi="Calibri" w:cs="Calibri"/>
          <w:sz w:val="24"/>
          <w:szCs w:val="24"/>
        </w:rPr>
      </w:pPr>
      <w:r w:rsidRPr="00960A3E">
        <w:rPr>
          <w:rFonts w:ascii="Calibri" w:eastAsia="Calibri" w:hAnsi="Calibri" w:cs="Calibri"/>
          <w:b/>
          <w:sz w:val="24"/>
          <w:szCs w:val="24"/>
        </w:rPr>
        <w:t>Rappel :</w:t>
      </w:r>
      <w:r w:rsidR="00E525DE" w:rsidRPr="00C56C37">
        <w:rPr>
          <w:rFonts w:ascii="Calibri" w:eastAsia="Calibri" w:hAnsi="Calibri" w:cs="Calibri"/>
          <w:sz w:val="24"/>
          <w:szCs w:val="24"/>
        </w:rPr>
        <w:t xml:space="preserve"> </w:t>
      </w:r>
      <w:r w:rsidR="00506D75">
        <w:rPr>
          <w:rFonts w:ascii="Calibri" w:eastAsia="Calibri" w:hAnsi="Calibri" w:cs="Calibri"/>
          <w:sz w:val="24"/>
          <w:szCs w:val="24"/>
        </w:rPr>
        <w:t>Tous les programmes de préapprentissage sont uniques et peuvent inclure différents curriculums</w:t>
      </w:r>
      <w:r w:rsidR="00E525DE" w:rsidRPr="00C56C37">
        <w:rPr>
          <w:rFonts w:ascii="Calibri" w:eastAsia="Calibri" w:hAnsi="Calibri" w:cs="Calibri"/>
          <w:sz w:val="24"/>
          <w:szCs w:val="24"/>
        </w:rPr>
        <w:t xml:space="preserve">. </w:t>
      </w:r>
      <w:r w:rsidR="00506D75">
        <w:rPr>
          <w:rFonts w:ascii="Calibri" w:eastAsia="Calibri" w:hAnsi="Calibri" w:cs="Calibri"/>
          <w:sz w:val="24"/>
          <w:szCs w:val="24"/>
        </w:rPr>
        <w:t>Certains comprennent du perfectionnement des compétences et la formation de niveau 1</w:t>
      </w:r>
      <w:r w:rsidR="00E525DE" w:rsidRPr="00C56C37">
        <w:rPr>
          <w:rFonts w:ascii="Calibri" w:eastAsia="Calibri" w:hAnsi="Calibri" w:cs="Calibri"/>
          <w:sz w:val="24"/>
          <w:szCs w:val="24"/>
        </w:rPr>
        <w:t xml:space="preserve">, </w:t>
      </w:r>
      <w:r w:rsidR="00506D75">
        <w:rPr>
          <w:rFonts w:ascii="Calibri" w:eastAsia="Calibri" w:hAnsi="Calibri" w:cs="Calibri"/>
          <w:sz w:val="24"/>
          <w:szCs w:val="24"/>
        </w:rPr>
        <w:t xml:space="preserve">tandis que d’autres n’incluent peut-être pas ces éléments, mais plutôt un stage rémunéré et une trousse à outils gratuite pour </w:t>
      </w:r>
      <w:r w:rsidR="00685905">
        <w:rPr>
          <w:rFonts w:ascii="Calibri" w:eastAsia="Calibri" w:hAnsi="Calibri" w:cs="Calibri"/>
          <w:sz w:val="24"/>
          <w:szCs w:val="24"/>
        </w:rPr>
        <w:t>le mi</w:t>
      </w:r>
      <w:r w:rsidR="00506D75">
        <w:rPr>
          <w:rFonts w:ascii="Calibri" w:eastAsia="Calibri" w:hAnsi="Calibri" w:cs="Calibri"/>
          <w:sz w:val="24"/>
          <w:szCs w:val="24"/>
        </w:rPr>
        <w:t>lieu de travail</w:t>
      </w:r>
      <w:r w:rsidR="00E525DE" w:rsidRPr="00C56C37">
        <w:rPr>
          <w:rFonts w:ascii="Calibri" w:eastAsia="Calibri" w:hAnsi="Calibri" w:cs="Calibri"/>
          <w:sz w:val="24"/>
          <w:szCs w:val="24"/>
        </w:rPr>
        <w:t xml:space="preserve">. </w:t>
      </w:r>
      <w:r w:rsidR="00506D75">
        <w:rPr>
          <w:rFonts w:ascii="Calibri" w:eastAsia="Calibri" w:hAnsi="Calibri" w:cs="Calibri"/>
          <w:sz w:val="24"/>
          <w:szCs w:val="24"/>
        </w:rPr>
        <w:t>Nous apprendrons comment faire une recherche de programmes de préapprentissage à l’activité </w:t>
      </w:r>
      <w:r w:rsidR="00E525DE" w:rsidRPr="00C56C37">
        <w:rPr>
          <w:rFonts w:ascii="Calibri" w:eastAsia="Calibri" w:hAnsi="Calibri" w:cs="Calibri"/>
          <w:sz w:val="24"/>
          <w:szCs w:val="24"/>
        </w:rPr>
        <w:t>3</w:t>
      </w:r>
      <w:r w:rsidR="00506D75">
        <w:rPr>
          <w:rFonts w:ascii="Calibri" w:eastAsia="Calibri" w:hAnsi="Calibri" w:cs="Calibri"/>
          <w:sz w:val="24"/>
          <w:szCs w:val="24"/>
        </w:rPr>
        <w:t>.</w:t>
      </w:r>
    </w:p>
    <w:p w14:paraId="21ABCFA9" w14:textId="77777777" w:rsidR="00E70219" w:rsidRPr="00C56C37" w:rsidRDefault="00506D75">
      <w:pPr>
        <w:spacing w:line="312" w:lineRule="auto"/>
        <w:rPr>
          <w:rFonts w:ascii="Calibri" w:eastAsia="Calibri" w:hAnsi="Calibri" w:cs="Calibri"/>
          <w:sz w:val="24"/>
          <w:szCs w:val="24"/>
        </w:rPr>
      </w:pPr>
      <w:hyperlink r:id="rId29">
        <w:r>
          <w:rPr>
            <w:rFonts w:ascii="Calibri" w:eastAsia="Calibri" w:hAnsi="Calibri" w:cs="Calibri"/>
            <w:color w:val="0563C1"/>
            <w:sz w:val="24"/>
            <w:szCs w:val="24"/>
            <w:u w:val="single"/>
          </w:rPr>
          <w:t>Regardez cette vidéo</w:t>
        </w:r>
      </w:hyperlink>
      <w:r w:rsidR="00E525DE" w:rsidRPr="00C56C37">
        <w:rPr>
          <w:rFonts w:ascii="Calibri" w:eastAsia="Calibri" w:hAnsi="Calibri" w:cs="Calibri"/>
          <w:sz w:val="24"/>
          <w:szCs w:val="24"/>
        </w:rPr>
        <w:t xml:space="preserve"> </w:t>
      </w:r>
      <w:r w:rsidR="0056017E">
        <w:rPr>
          <w:rFonts w:ascii="Calibri" w:eastAsia="Calibri" w:hAnsi="Calibri" w:cs="Calibri"/>
          <w:sz w:val="24"/>
          <w:szCs w:val="24"/>
        </w:rPr>
        <w:t>(en anglais</w:t>
      </w:r>
      <w:r>
        <w:rPr>
          <w:rFonts w:ascii="Calibri" w:eastAsia="Calibri" w:hAnsi="Calibri" w:cs="Calibri"/>
          <w:sz w:val="24"/>
          <w:szCs w:val="24"/>
        </w:rPr>
        <w:t>) pour en apprendre plus sur les programmes de préapprentissage</w:t>
      </w:r>
      <w:r w:rsidR="00E525DE" w:rsidRPr="00C56C37">
        <w:rPr>
          <w:rFonts w:ascii="Calibri" w:eastAsia="Calibri" w:hAnsi="Calibri" w:cs="Calibri"/>
          <w:sz w:val="24"/>
          <w:szCs w:val="24"/>
        </w:rPr>
        <w:t>.</w:t>
      </w:r>
    </w:p>
    <w:p w14:paraId="21ABCFAA" w14:textId="77777777" w:rsidR="00E70219" w:rsidRPr="00C56C37" w:rsidRDefault="00E70219">
      <w:pPr>
        <w:spacing w:line="312" w:lineRule="auto"/>
        <w:rPr>
          <w:rFonts w:ascii="Calibri" w:eastAsia="Calibri" w:hAnsi="Calibri" w:cs="Calibri"/>
          <w:sz w:val="24"/>
          <w:szCs w:val="24"/>
        </w:rPr>
      </w:pPr>
    </w:p>
    <w:p w14:paraId="21ABCFAB" w14:textId="77777777" w:rsidR="00E70219" w:rsidRPr="00C56C37" w:rsidRDefault="00506D75">
      <w:pPr>
        <w:spacing w:line="312" w:lineRule="auto"/>
        <w:rPr>
          <w:rFonts w:ascii="Calibri" w:eastAsia="Calibri" w:hAnsi="Calibri" w:cs="Calibri"/>
          <w:sz w:val="24"/>
          <w:szCs w:val="24"/>
        </w:rPr>
      </w:pPr>
      <w:r w:rsidRPr="00506D75">
        <w:rPr>
          <w:rFonts w:ascii="Calibri" w:eastAsia="Calibri" w:hAnsi="Calibri" w:cs="Calibri"/>
          <w:b/>
          <w:sz w:val="24"/>
          <w:szCs w:val="24"/>
        </w:rPr>
        <w:t>Parrainage d’un employeur ou parrainage collectif (inscription directe)</w:t>
      </w:r>
    </w:p>
    <w:p w14:paraId="21ABCFAC" w14:textId="77777777" w:rsidR="00E70219" w:rsidRPr="00C56C37" w:rsidRDefault="00A9584D">
      <w:pPr>
        <w:spacing w:line="312" w:lineRule="auto"/>
        <w:rPr>
          <w:rFonts w:ascii="Calibri" w:eastAsia="Calibri" w:hAnsi="Calibri" w:cs="Calibri"/>
          <w:sz w:val="24"/>
          <w:szCs w:val="24"/>
        </w:rPr>
      </w:pPr>
      <w:r w:rsidRPr="00A9584D">
        <w:rPr>
          <w:rFonts w:ascii="Calibri" w:eastAsia="Calibri" w:hAnsi="Calibri" w:cs="Calibri"/>
          <w:sz w:val="24"/>
          <w:szCs w:val="24"/>
        </w:rPr>
        <w:t>C’est la voie traditionnelle vers l’apprentissage.</w:t>
      </w:r>
      <w:r w:rsidR="00E525DE" w:rsidRPr="00C56C37">
        <w:rPr>
          <w:rFonts w:ascii="Calibri" w:eastAsia="Calibri" w:hAnsi="Calibri" w:cs="Calibri"/>
          <w:sz w:val="24"/>
          <w:szCs w:val="24"/>
        </w:rPr>
        <w:t xml:space="preserve"> </w:t>
      </w:r>
      <w:r>
        <w:rPr>
          <w:rFonts w:ascii="Calibri" w:eastAsia="Calibri" w:hAnsi="Calibri" w:cs="Calibri"/>
          <w:sz w:val="24"/>
          <w:szCs w:val="24"/>
        </w:rPr>
        <w:t>Le candidat apprenti doit trouver un parrain qui lui offrira une formation en apprentissage.</w:t>
      </w:r>
      <w:r w:rsidR="00E525DE" w:rsidRPr="00C56C37">
        <w:rPr>
          <w:rFonts w:ascii="Calibri" w:eastAsia="Calibri" w:hAnsi="Calibri" w:cs="Calibri"/>
          <w:sz w:val="24"/>
          <w:szCs w:val="24"/>
        </w:rPr>
        <w:t xml:space="preserve"> </w:t>
      </w:r>
      <w:r>
        <w:rPr>
          <w:rFonts w:ascii="Calibri" w:eastAsia="Calibri" w:hAnsi="Calibri" w:cs="Calibri"/>
          <w:sz w:val="24"/>
          <w:szCs w:val="24"/>
        </w:rPr>
        <w:t>L’apprenti et le parrain s’inscriront auprès de Métiers spécialisés O</w:t>
      </w:r>
      <w:r w:rsidR="00331C34">
        <w:rPr>
          <w:rFonts w:ascii="Calibri" w:eastAsia="Calibri" w:hAnsi="Calibri" w:cs="Calibri"/>
          <w:sz w:val="24"/>
          <w:szCs w:val="24"/>
        </w:rPr>
        <w:t xml:space="preserve">ntario, signeront un contrat d’apprentissage </w:t>
      </w:r>
      <w:r>
        <w:rPr>
          <w:rFonts w:ascii="Calibri" w:eastAsia="Calibri" w:hAnsi="Calibri" w:cs="Calibri"/>
          <w:sz w:val="24"/>
          <w:szCs w:val="24"/>
        </w:rPr>
        <w:t>et commenceront.</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Un parrain peut être un seul employeur ou un groupe d’employeurs, d’organismes ou </w:t>
      </w:r>
      <w:r w:rsidR="0056017E">
        <w:rPr>
          <w:rFonts w:ascii="Calibri" w:eastAsia="Calibri" w:hAnsi="Calibri" w:cs="Calibri"/>
          <w:sz w:val="24"/>
          <w:szCs w:val="24"/>
        </w:rPr>
        <w:t>un</w:t>
      </w:r>
      <w:r>
        <w:rPr>
          <w:rFonts w:ascii="Calibri" w:eastAsia="Calibri" w:hAnsi="Calibri" w:cs="Calibri"/>
          <w:sz w:val="24"/>
          <w:szCs w:val="24"/>
        </w:rPr>
        <w:t xml:space="preserve"> syndicat (parrain collectif).</w:t>
      </w:r>
      <w:r w:rsidR="00E525DE" w:rsidRPr="00C56C37">
        <w:rPr>
          <w:rFonts w:ascii="Calibri" w:eastAsia="Calibri" w:hAnsi="Calibri" w:cs="Calibri"/>
          <w:sz w:val="24"/>
          <w:szCs w:val="24"/>
        </w:rPr>
        <w:t xml:space="preserve"> </w:t>
      </w:r>
      <w:r>
        <w:rPr>
          <w:rFonts w:ascii="Calibri" w:eastAsia="Calibri" w:hAnsi="Calibri" w:cs="Calibri"/>
          <w:sz w:val="24"/>
          <w:szCs w:val="24"/>
        </w:rPr>
        <w:t>Voir l’étape 3 à la page </w:t>
      </w:r>
      <w:r w:rsidR="005F26B9">
        <w:rPr>
          <w:rFonts w:ascii="Calibri" w:eastAsia="Calibri" w:hAnsi="Calibri" w:cs="Calibri"/>
          <w:sz w:val="24"/>
          <w:szCs w:val="24"/>
        </w:rPr>
        <w:t>11</w:t>
      </w:r>
      <w:r>
        <w:rPr>
          <w:rFonts w:ascii="Calibri" w:eastAsia="Calibri" w:hAnsi="Calibri" w:cs="Calibri"/>
          <w:sz w:val="24"/>
          <w:szCs w:val="24"/>
        </w:rPr>
        <w:t xml:space="preserve"> pour plus de détails sur le parrainage d’un employeur et le parrainage collectif.</w:t>
      </w:r>
    </w:p>
    <w:p w14:paraId="21ABCFAD" w14:textId="77777777" w:rsidR="00E70219" w:rsidRPr="00C56C37" w:rsidRDefault="00E70219">
      <w:pPr>
        <w:spacing w:line="312" w:lineRule="auto"/>
        <w:rPr>
          <w:rFonts w:ascii="Calibri" w:eastAsia="Calibri" w:hAnsi="Calibri" w:cs="Calibri"/>
          <w:sz w:val="24"/>
          <w:szCs w:val="24"/>
        </w:rPr>
      </w:pPr>
    </w:p>
    <w:p w14:paraId="21ABCFAE" w14:textId="77777777" w:rsidR="00E70219" w:rsidRPr="00C56C37" w:rsidRDefault="00A9584D" w:rsidP="005C6CE6">
      <w:pPr>
        <w:keepNext/>
        <w:spacing w:line="312" w:lineRule="auto"/>
        <w:rPr>
          <w:rFonts w:ascii="Calibri" w:eastAsia="Calibri" w:hAnsi="Calibri" w:cs="Calibri"/>
          <w:sz w:val="24"/>
          <w:szCs w:val="24"/>
        </w:rPr>
      </w:pPr>
      <w:r>
        <w:rPr>
          <w:rFonts w:ascii="Calibri" w:eastAsia="Calibri" w:hAnsi="Calibri" w:cs="Calibri"/>
          <w:b/>
          <w:sz w:val="24"/>
          <w:szCs w:val="24"/>
        </w:rPr>
        <w:t>Programmes menant à un certificat ou un diplôme d’études collégiales</w:t>
      </w:r>
    </w:p>
    <w:p w14:paraId="21ABCFAF" w14:textId="77777777" w:rsidR="00E70219" w:rsidRDefault="005C6CE6">
      <w:pPr>
        <w:spacing w:line="312" w:lineRule="auto"/>
        <w:rPr>
          <w:rFonts w:ascii="Calibri" w:eastAsia="Calibri" w:hAnsi="Calibri" w:cs="Calibri"/>
          <w:sz w:val="24"/>
          <w:szCs w:val="24"/>
        </w:rPr>
      </w:pPr>
      <w:r>
        <w:rPr>
          <w:rFonts w:ascii="Calibri" w:eastAsia="Calibri" w:hAnsi="Calibri" w:cs="Calibri"/>
          <w:sz w:val="24"/>
          <w:szCs w:val="24"/>
        </w:rPr>
        <w:t>De nombreux collèges offrent des programmes menant à un certificat ou à un diplôme dans les métiers spécialisés. Ce n’est pas la même chose qu’une formation en apprentissage. Ces programmes permettent plutôt aux étudiants d’acquérir des compétences de base pour se préparer à une formation en apprentissage à la fin de leurs études.</w:t>
      </w:r>
      <w:r w:rsidR="00E525DE" w:rsidRPr="00C56C37">
        <w:rPr>
          <w:rFonts w:ascii="Calibri" w:eastAsia="Calibri" w:hAnsi="Calibri" w:cs="Calibri"/>
          <w:sz w:val="24"/>
          <w:szCs w:val="24"/>
        </w:rPr>
        <w:t xml:space="preserve"> </w:t>
      </w:r>
      <w:r>
        <w:rPr>
          <w:rFonts w:ascii="Calibri" w:eastAsia="Calibri" w:hAnsi="Calibri" w:cs="Calibri"/>
          <w:sz w:val="24"/>
          <w:szCs w:val="24"/>
        </w:rPr>
        <w:t>Les programmes menant à un certificat ou à un diplôme d’études collégiales peuvent comprendre :</w:t>
      </w:r>
    </w:p>
    <w:p w14:paraId="4DBD179F" w14:textId="77777777" w:rsidR="000550A7" w:rsidRDefault="000550A7">
      <w:pPr>
        <w:spacing w:line="312" w:lineRule="auto"/>
        <w:rPr>
          <w:rFonts w:ascii="Calibri" w:eastAsia="Calibri" w:hAnsi="Calibri" w:cs="Calibri"/>
          <w:sz w:val="24"/>
          <w:szCs w:val="24"/>
        </w:rPr>
      </w:pPr>
    </w:p>
    <w:p w14:paraId="37A4D5F4" w14:textId="77777777" w:rsidR="000550A7" w:rsidRPr="00C56C37" w:rsidRDefault="000550A7">
      <w:pPr>
        <w:spacing w:line="312" w:lineRule="auto"/>
        <w:rPr>
          <w:rFonts w:ascii="Calibri" w:eastAsia="Calibri" w:hAnsi="Calibri" w:cs="Calibri"/>
          <w:sz w:val="24"/>
          <w:szCs w:val="24"/>
        </w:rPr>
      </w:pPr>
    </w:p>
    <w:p w14:paraId="21ABCFB0" w14:textId="77777777" w:rsidR="00E70219" w:rsidRPr="00C56C37" w:rsidRDefault="005C6CE6">
      <w:pPr>
        <w:numPr>
          <w:ilvl w:val="0"/>
          <w:numId w:val="24"/>
        </w:numPr>
        <w:spacing w:line="312" w:lineRule="auto"/>
        <w:rPr>
          <w:rFonts w:ascii="Calibri" w:eastAsia="Calibri" w:hAnsi="Calibri" w:cs="Calibri"/>
          <w:sz w:val="24"/>
          <w:szCs w:val="24"/>
        </w:rPr>
      </w:pPr>
      <w:r>
        <w:rPr>
          <w:rFonts w:ascii="Calibri" w:eastAsia="Calibri" w:hAnsi="Calibri" w:cs="Calibri"/>
          <w:sz w:val="24"/>
          <w:szCs w:val="24"/>
        </w:rPr>
        <w:lastRenderedPageBreak/>
        <w:t>de la formation pratique dans un stage d’enseignement coopératif;</w:t>
      </w:r>
      <w:r w:rsidR="00E525DE" w:rsidRPr="00C56C37">
        <w:rPr>
          <w:rFonts w:ascii="Calibri" w:eastAsia="Calibri" w:hAnsi="Calibri" w:cs="Calibri"/>
          <w:sz w:val="24"/>
          <w:szCs w:val="24"/>
        </w:rPr>
        <w:t xml:space="preserve"> </w:t>
      </w:r>
    </w:p>
    <w:p w14:paraId="21ABCFB1" w14:textId="77777777" w:rsidR="00E70219" w:rsidRPr="00C56C37" w:rsidRDefault="00F84919">
      <w:pPr>
        <w:numPr>
          <w:ilvl w:val="0"/>
          <w:numId w:val="24"/>
        </w:numPr>
        <w:spacing w:line="312" w:lineRule="auto"/>
        <w:rPr>
          <w:rFonts w:ascii="Calibri" w:eastAsia="Calibri" w:hAnsi="Calibri" w:cs="Calibri"/>
          <w:sz w:val="24"/>
          <w:szCs w:val="24"/>
        </w:rPr>
      </w:pPr>
      <w:r>
        <w:rPr>
          <w:rFonts w:ascii="Calibri" w:eastAsia="Calibri" w:hAnsi="Calibri" w:cs="Calibri"/>
          <w:sz w:val="24"/>
          <w:szCs w:val="24"/>
        </w:rPr>
        <w:t>l’achèvement d’une partie ou de la totalité de la formation en classe pour ce métier (il peut y avoir des crédits accordés en équivalence);</w:t>
      </w:r>
    </w:p>
    <w:p w14:paraId="21ABCFB2" w14:textId="77777777" w:rsidR="0083176A" w:rsidRDefault="00F84919" w:rsidP="0083176A">
      <w:pPr>
        <w:numPr>
          <w:ilvl w:val="0"/>
          <w:numId w:val="24"/>
        </w:numPr>
        <w:spacing w:line="312" w:lineRule="auto"/>
        <w:rPr>
          <w:rFonts w:ascii="Calibri" w:eastAsia="Calibri" w:hAnsi="Calibri" w:cs="Calibri"/>
          <w:sz w:val="24"/>
          <w:szCs w:val="24"/>
        </w:rPr>
      </w:pPr>
      <w:r>
        <w:rPr>
          <w:rFonts w:ascii="Calibri" w:eastAsia="Calibri" w:hAnsi="Calibri" w:cs="Calibri"/>
          <w:sz w:val="24"/>
          <w:szCs w:val="24"/>
        </w:rPr>
        <w:t xml:space="preserve">la possibilité de </w:t>
      </w:r>
      <w:r w:rsidR="00786DC2">
        <w:rPr>
          <w:rFonts w:ascii="Calibri" w:eastAsia="Calibri" w:hAnsi="Calibri" w:cs="Calibri"/>
          <w:sz w:val="24"/>
          <w:szCs w:val="24"/>
        </w:rPr>
        <w:t>signer</w:t>
      </w:r>
      <w:r>
        <w:rPr>
          <w:rFonts w:ascii="Calibri" w:eastAsia="Calibri" w:hAnsi="Calibri" w:cs="Calibri"/>
          <w:sz w:val="24"/>
          <w:szCs w:val="24"/>
        </w:rPr>
        <w:t xml:space="preserve"> un contrat d’apprentissage enregistré avec l’employeur du stage</w:t>
      </w:r>
      <w:bookmarkStart w:id="10" w:name="kix.kfhlvyslsdkx" w:colFirst="0" w:colLast="0"/>
      <w:bookmarkEnd w:id="10"/>
      <w:r>
        <w:rPr>
          <w:rFonts w:ascii="Calibri" w:eastAsia="Calibri" w:hAnsi="Calibri" w:cs="Calibri"/>
          <w:sz w:val="24"/>
          <w:szCs w:val="24"/>
        </w:rPr>
        <w:t>.</w:t>
      </w:r>
    </w:p>
    <w:p w14:paraId="21ABCFB3" w14:textId="77777777" w:rsidR="005C6CE6" w:rsidRPr="00C56C37" w:rsidRDefault="005C6CE6" w:rsidP="005C6CE6">
      <w:pPr>
        <w:spacing w:line="312" w:lineRule="auto"/>
        <w:rPr>
          <w:rFonts w:ascii="Calibri" w:eastAsia="Calibri" w:hAnsi="Calibri" w:cs="Calibri"/>
          <w:sz w:val="24"/>
          <w:szCs w:val="24"/>
        </w:rPr>
      </w:pPr>
    </w:p>
    <w:p w14:paraId="21ABCFB4" w14:textId="77777777" w:rsidR="00E70219" w:rsidRPr="00C56C37" w:rsidRDefault="00F84919" w:rsidP="0083176A">
      <w:pPr>
        <w:spacing w:line="312" w:lineRule="auto"/>
        <w:rPr>
          <w:rFonts w:ascii="Calibri" w:eastAsia="Calibri" w:hAnsi="Calibri" w:cs="Calibri"/>
          <w:sz w:val="24"/>
          <w:szCs w:val="24"/>
        </w:rPr>
      </w:pPr>
      <w:r>
        <w:rPr>
          <w:rFonts w:ascii="Calibri" w:eastAsia="Calibri" w:hAnsi="Calibri" w:cs="Calibri"/>
          <w:b/>
          <w:sz w:val="30"/>
          <w:szCs w:val="30"/>
        </w:rPr>
        <w:t>Étape </w:t>
      </w:r>
      <w:r w:rsidR="00E525DE" w:rsidRPr="00C56C37">
        <w:rPr>
          <w:rFonts w:ascii="Calibri" w:eastAsia="Calibri" w:hAnsi="Calibri" w:cs="Calibri"/>
          <w:b/>
          <w:sz w:val="30"/>
          <w:szCs w:val="30"/>
        </w:rPr>
        <w:t xml:space="preserve">3 – </w:t>
      </w:r>
      <w:r>
        <w:rPr>
          <w:rFonts w:ascii="Calibri" w:eastAsia="Calibri" w:hAnsi="Calibri" w:cs="Calibri"/>
          <w:b/>
          <w:sz w:val="30"/>
          <w:szCs w:val="30"/>
        </w:rPr>
        <w:t>Trouver un employeur ou un parrain</w:t>
      </w:r>
    </w:p>
    <w:p w14:paraId="21ABCFB5" w14:textId="77777777" w:rsidR="00E70219" w:rsidRPr="00C56C37" w:rsidRDefault="002A72D7">
      <w:pPr>
        <w:spacing w:line="312" w:lineRule="auto"/>
        <w:rPr>
          <w:rFonts w:ascii="Calibri" w:eastAsia="Calibri" w:hAnsi="Calibri" w:cs="Calibri"/>
          <w:sz w:val="24"/>
          <w:szCs w:val="24"/>
        </w:rPr>
      </w:pPr>
      <w:r>
        <w:rPr>
          <w:rFonts w:ascii="Calibri" w:eastAsia="Calibri" w:hAnsi="Calibri" w:cs="Calibri"/>
          <w:sz w:val="24"/>
          <w:szCs w:val="24"/>
        </w:rPr>
        <w:t xml:space="preserve">Un parrain est une personne qui offre des </w:t>
      </w:r>
      <w:r w:rsidR="00DA5803">
        <w:rPr>
          <w:rFonts w:ascii="Calibri" w:eastAsia="Calibri" w:hAnsi="Calibri" w:cs="Calibri"/>
          <w:sz w:val="24"/>
          <w:szCs w:val="24"/>
        </w:rPr>
        <w:t>occasions</w:t>
      </w:r>
      <w:r>
        <w:rPr>
          <w:rFonts w:ascii="Calibri" w:eastAsia="Calibri" w:hAnsi="Calibri" w:cs="Calibri"/>
          <w:sz w:val="24"/>
          <w:szCs w:val="24"/>
        </w:rPr>
        <w:t xml:space="preserve"> de formation en apprentissage. Il y a différents types de parrains.</w:t>
      </w:r>
    </w:p>
    <w:p w14:paraId="21ABCFB6" w14:textId="77777777" w:rsidR="00E70219" w:rsidRPr="00C56C37" w:rsidRDefault="00E70219">
      <w:pPr>
        <w:spacing w:line="312" w:lineRule="auto"/>
        <w:rPr>
          <w:rFonts w:ascii="Calibri" w:eastAsia="Calibri" w:hAnsi="Calibri" w:cs="Calibri"/>
          <w:sz w:val="24"/>
          <w:szCs w:val="24"/>
        </w:rPr>
      </w:pPr>
    </w:p>
    <w:p w14:paraId="21ABCFB7" w14:textId="77777777" w:rsidR="00E70219" w:rsidRPr="00C56C37" w:rsidRDefault="002A72D7">
      <w:pPr>
        <w:spacing w:line="312" w:lineRule="auto"/>
        <w:ind w:left="720"/>
        <w:rPr>
          <w:rFonts w:ascii="Calibri" w:eastAsia="Calibri" w:hAnsi="Calibri" w:cs="Calibri"/>
          <w:sz w:val="24"/>
          <w:szCs w:val="24"/>
        </w:rPr>
      </w:pPr>
      <w:r w:rsidRPr="002A72D7">
        <w:rPr>
          <w:rFonts w:ascii="Calibri" w:eastAsia="Calibri" w:hAnsi="Calibri" w:cs="Calibri"/>
          <w:sz w:val="24"/>
          <w:szCs w:val="24"/>
        </w:rPr>
        <w:t xml:space="preserve">Un </w:t>
      </w:r>
      <w:r w:rsidRPr="002A72D7">
        <w:rPr>
          <w:rFonts w:ascii="Calibri" w:eastAsia="Calibri" w:hAnsi="Calibri" w:cs="Calibri"/>
          <w:b/>
          <w:sz w:val="24"/>
          <w:szCs w:val="24"/>
        </w:rPr>
        <w:t xml:space="preserve">employeur parrain </w:t>
      </w:r>
      <w:r w:rsidRPr="002A72D7">
        <w:rPr>
          <w:rFonts w:ascii="Calibri" w:eastAsia="Calibri" w:hAnsi="Calibri" w:cs="Calibri"/>
          <w:sz w:val="24"/>
          <w:szCs w:val="24"/>
        </w:rPr>
        <w:t>est un seul</w:t>
      </w:r>
      <w:r w:rsidRPr="002A72D7">
        <w:rPr>
          <w:rFonts w:ascii="Calibri" w:eastAsia="Calibri" w:hAnsi="Calibri" w:cs="Calibri"/>
          <w:b/>
          <w:sz w:val="24"/>
          <w:szCs w:val="24"/>
        </w:rPr>
        <w:t xml:space="preserve"> </w:t>
      </w:r>
      <w:r w:rsidRPr="002A72D7">
        <w:rPr>
          <w:rFonts w:ascii="Calibri" w:eastAsia="Calibri" w:hAnsi="Calibri" w:cs="Calibri"/>
          <w:sz w:val="24"/>
          <w:szCs w:val="24"/>
        </w:rPr>
        <w:t>employeur qui embauchera, inscrira et formera un apprenti sur plusieurs années.</w:t>
      </w:r>
      <w:r w:rsidR="00E525DE" w:rsidRPr="00C56C37">
        <w:rPr>
          <w:rFonts w:ascii="Calibri" w:eastAsia="Calibri" w:hAnsi="Calibri" w:cs="Calibri"/>
          <w:sz w:val="24"/>
          <w:szCs w:val="24"/>
        </w:rPr>
        <w:t xml:space="preserve"> </w:t>
      </w:r>
      <w:r>
        <w:rPr>
          <w:rFonts w:ascii="Calibri" w:eastAsia="Calibri" w:hAnsi="Calibri" w:cs="Calibri"/>
          <w:sz w:val="24"/>
          <w:szCs w:val="24"/>
        </w:rPr>
        <w:t>Ce type de parrainage présente de nombreux avantages, y compris :</w:t>
      </w:r>
    </w:p>
    <w:p w14:paraId="21ABCFB8" w14:textId="77777777" w:rsidR="00E70219" w:rsidRPr="00C56C37" w:rsidRDefault="002A72D7">
      <w:pPr>
        <w:numPr>
          <w:ilvl w:val="0"/>
          <w:numId w:val="19"/>
        </w:numPr>
        <w:spacing w:line="312" w:lineRule="auto"/>
        <w:ind w:left="1530"/>
        <w:rPr>
          <w:rFonts w:ascii="Calibri" w:eastAsia="Calibri" w:hAnsi="Calibri" w:cs="Calibri"/>
          <w:sz w:val="24"/>
          <w:szCs w:val="24"/>
        </w:rPr>
      </w:pPr>
      <w:r w:rsidRPr="002A72D7">
        <w:rPr>
          <w:rFonts w:ascii="Calibri" w:eastAsia="Calibri" w:hAnsi="Calibri" w:cs="Calibri"/>
          <w:sz w:val="24"/>
          <w:szCs w:val="24"/>
        </w:rPr>
        <w:t xml:space="preserve">la possibilité d’apprendre le métier </w:t>
      </w:r>
      <w:r w:rsidRPr="002A72D7">
        <w:rPr>
          <w:rFonts w:ascii="Calibri" w:eastAsia="Calibri" w:hAnsi="Calibri" w:cs="Calibri"/>
          <w:b/>
          <w:sz w:val="24"/>
          <w:szCs w:val="24"/>
        </w:rPr>
        <w:t xml:space="preserve">et </w:t>
      </w:r>
      <w:r w:rsidRPr="002A72D7">
        <w:rPr>
          <w:rFonts w:ascii="Calibri" w:eastAsia="Calibri" w:hAnsi="Calibri" w:cs="Calibri"/>
          <w:sz w:val="24"/>
          <w:szCs w:val="24"/>
        </w:rPr>
        <w:t>l’entreprise de manière à répondre aux besoins particuliers de l’employeur (habitudes, valeurs, éthique d</w:t>
      </w:r>
      <w:r w:rsidR="00C67483">
        <w:rPr>
          <w:rFonts w:ascii="Calibri" w:eastAsia="Calibri" w:hAnsi="Calibri" w:cs="Calibri"/>
          <w:sz w:val="24"/>
          <w:szCs w:val="24"/>
        </w:rPr>
        <w:t>e</w:t>
      </w:r>
      <w:r w:rsidRPr="002A72D7">
        <w:rPr>
          <w:rFonts w:ascii="Calibri" w:eastAsia="Calibri" w:hAnsi="Calibri" w:cs="Calibri"/>
          <w:sz w:val="24"/>
          <w:szCs w:val="24"/>
        </w:rPr>
        <w:t xml:space="preserve"> travail, etc.);</w:t>
      </w:r>
    </w:p>
    <w:p w14:paraId="21ABCFB9" w14:textId="77777777" w:rsidR="00E70219" w:rsidRPr="00C56C37" w:rsidRDefault="002A72D7">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l’admissibilité aux avantages sociaux, pension, congés de maladie, vacances, etc.;</w:t>
      </w:r>
    </w:p>
    <w:p w14:paraId="21ABCFBA" w14:textId="77777777" w:rsidR="00E70219" w:rsidRPr="00C56C37" w:rsidRDefault="002A72D7">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des possibilités de croissance et d’avancement dans l’entreprise;</w:t>
      </w:r>
    </w:p>
    <w:p w14:paraId="21ABCFBB" w14:textId="77777777" w:rsidR="00E70219" w:rsidRPr="00C56C37" w:rsidRDefault="0052044D">
      <w:pPr>
        <w:numPr>
          <w:ilvl w:val="0"/>
          <w:numId w:val="19"/>
        </w:numPr>
        <w:spacing w:line="312" w:lineRule="auto"/>
        <w:ind w:left="1530"/>
        <w:rPr>
          <w:rFonts w:ascii="Calibri" w:eastAsia="Calibri" w:hAnsi="Calibri" w:cs="Calibri"/>
          <w:sz w:val="24"/>
          <w:szCs w:val="24"/>
        </w:rPr>
      </w:pPr>
      <w:r>
        <w:rPr>
          <w:rFonts w:ascii="Calibri" w:eastAsia="Calibri" w:hAnsi="Calibri" w:cs="Calibri"/>
          <w:sz w:val="24"/>
          <w:szCs w:val="24"/>
        </w:rPr>
        <w:t>la possibilité de choisir un employeur plutôt que d’être affecté à un employeur avec un parrain collectif.</w:t>
      </w:r>
    </w:p>
    <w:p w14:paraId="21ABCFBC" w14:textId="77777777" w:rsidR="00E70219" w:rsidRPr="00C56C37" w:rsidRDefault="00E70219">
      <w:pPr>
        <w:spacing w:line="312" w:lineRule="auto"/>
        <w:ind w:firstLine="720"/>
        <w:rPr>
          <w:rFonts w:ascii="Calibri" w:eastAsia="Calibri" w:hAnsi="Calibri" w:cs="Calibri"/>
          <w:sz w:val="24"/>
          <w:szCs w:val="24"/>
        </w:rPr>
      </w:pPr>
    </w:p>
    <w:p w14:paraId="21ABCFBD" w14:textId="77777777" w:rsidR="00E70219" w:rsidRPr="00C56C37" w:rsidRDefault="0052044D">
      <w:pPr>
        <w:spacing w:line="312" w:lineRule="auto"/>
        <w:ind w:left="720"/>
        <w:rPr>
          <w:rFonts w:ascii="Calibri" w:eastAsia="Calibri" w:hAnsi="Calibri" w:cs="Calibri"/>
          <w:sz w:val="24"/>
          <w:szCs w:val="24"/>
        </w:rPr>
      </w:pPr>
      <w:r w:rsidRPr="0052044D">
        <w:rPr>
          <w:rFonts w:ascii="Calibri" w:eastAsia="Calibri" w:hAnsi="Calibri" w:cs="Calibri"/>
          <w:sz w:val="24"/>
          <w:szCs w:val="24"/>
        </w:rPr>
        <w:t xml:space="preserve">Un </w:t>
      </w:r>
      <w:r w:rsidRPr="0052044D">
        <w:rPr>
          <w:rFonts w:ascii="Calibri" w:eastAsia="Calibri" w:hAnsi="Calibri" w:cs="Calibri"/>
          <w:b/>
          <w:sz w:val="24"/>
          <w:szCs w:val="24"/>
        </w:rPr>
        <w:t xml:space="preserve">parrain collectif </w:t>
      </w:r>
      <w:r w:rsidRPr="0052044D">
        <w:rPr>
          <w:rFonts w:ascii="Calibri" w:eastAsia="Calibri" w:hAnsi="Calibri" w:cs="Calibri"/>
          <w:sz w:val="24"/>
          <w:szCs w:val="24"/>
        </w:rPr>
        <w:t>est un groupe d’employeurs, d’organis</w:t>
      </w:r>
      <w:r w:rsidR="00143842">
        <w:rPr>
          <w:rFonts w:ascii="Calibri" w:eastAsia="Calibri" w:hAnsi="Calibri" w:cs="Calibri"/>
          <w:sz w:val="24"/>
          <w:szCs w:val="24"/>
        </w:rPr>
        <w:t>mes</w:t>
      </w:r>
      <w:r w:rsidRPr="0052044D">
        <w:rPr>
          <w:rFonts w:ascii="Calibri" w:eastAsia="Calibri" w:hAnsi="Calibri" w:cs="Calibri"/>
          <w:sz w:val="24"/>
          <w:szCs w:val="24"/>
        </w:rPr>
        <w:t xml:space="preserve"> ou </w:t>
      </w:r>
      <w:r w:rsidR="00CC5F73">
        <w:rPr>
          <w:rFonts w:ascii="Calibri" w:eastAsia="Calibri" w:hAnsi="Calibri" w:cs="Calibri"/>
          <w:sz w:val="24"/>
          <w:szCs w:val="24"/>
        </w:rPr>
        <w:t>un</w:t>
      </w:r>
      <w:r w:rsidRPr="0052044D">
        <w:rPr>
          <w:rFonts w:ascii="Calibri" w:eastAsia="Calibri" w:hAnsi="Calibri" w:cs="Calibri"/>
          <w:sz w:val="24"/>
          <w:szCs w:val="24"/>
        </w:rPr>
        <w:t xml:space="preserve"> syndicat qui aident les apprentis et les employeurs avec l’inscription et le processus de formation en apprentissage. </w:t>
      </w:r>
      <w:r w:rsidR="000D08F1">
        <w:rPr>
          <w:rFonts w:ascii="Calibri" w:eastAsia="Calibri" w:hAnsi="Calibri" w:cs="Calibri"/>
          <w:sz w:val="24"/>
          <w:szCs w:val="24"/>
        </w:rPr>
        <w:t>Les parrains collectifs :</w:t>
      </w:r>
    </w:p>
    <w:p w14:paraId="21ABCFBE" w14:textId="77777777" w:rsidR="00E70219" w:rsidRPr="00C56C37" w:rsidRDefault="000D08F1">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aident les apprentis à trouver un employeur pour les former;</w:t>
      </w:r>
    </w:p>
    <w:p w14:paraId="21ABCFBF" w14:textId="77777777" w:rsidR="00E70219" w:rsidRPr="00C56C37" w:rsidRDefault="000D08F1">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fournissent de l’information sur l’aide financière pour les apprentis;</w:t>
      </w:r>
    </w:p>
    <w:p w14:paraId="21ABCFC0" w14:textId="77777777" w:rsidR="00E70219" w:rsidRPr="00C56C37" w:rsidRDefault="000D08F1">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mett</w:t>
      </w:r>
      <w:r w:rsidR="002F16FA">
        <w:rPr>
          <w:rFonts w:ascii="Calibri" w:eastAsia="Calibri" w:hAnsi="Calibri" w:cs="Calibri"/>
          <w:sz w:val="24"/>
          <w:szCs w:val="24"/>
        </w:rPr>
        <w:t>ent</w:t>
      </w:r>
      <w:r>
        <w:rPr>
          <w:rFonts w:ascii="Calibri" w:eastAsia="Calibri" w:hAnsi="Calibri" w:cs="Calibri"/>
          <w:sz w:val="24"/>
          <w:szCs w:val="24"/>
        </w:rPr>
        <w:t xml:space="preserve"> les apprentis en contact avec des mentors expérimentés pour les guider dans le processus de formation;</w:t>
      </w:r>
    </w:p>
    <w:p w14:paraId="21ABCFC1" w14:textId="77777777" w:rsidR="00E70219" w:rsidRPr="00C56C37" w:rsidRDefault="000D08F1">
      <w:pPr>
        <w:numPr>
          <w:ilvl w:val="0"/>
          <w:numId w:val="4"/>
        </w:numPr>
        <w:spacing w:line="312" w:lineRule="auto"/>
        <w:ind w:left="1560"/>
        <w:rPr>
          <w:rFonts w:ascii="Calibri" w:eastAsia="Calibri" w:hAnsi="Calibri" w:cs="Calibri"/>
          <w:sz w:val="24"/>
          <w:szCs w:val="24"/>
        </w:rPr>
      </w:pPr>
      <w:r w:rsidRPr="000D08F1">
        <w:rPr>
          <w:rFonts w:ascii="Calibri" w:eastAsia="Calibri" w:hAnsi="Calibri" w:cs="Calibri"/>
          <w:sz w:val="24"/>
          <w:szCs w:val="24"/>
        </w:rPr>
        <w:t>inscrivent l</w:t>
      </w:r>
      <w:r>
        <w:rPr>
          <w:rFonts w:ascii="Calibri" w:eastAsia="Calibri" w:hAnsi="Calibri" w:cs="Calibri"/>
          <w:sz w:val="24"/>
          <w:szCs w:val="24"/>
        </w:rPr>
        <w:t xml:space="preserve">es </w:t>
      </w:r>
      <w:r w:rsidRPr="000D08F1">
        <w:rPr>
          <w:rFonts w:ascii="Calibri" w:eastAsia="Calibri" w:hAnsi="Calibri" w:cs="Calibri"/>
          <w:sz w:val="24"/>
          <w:szCs w:val="24"/>
        </w:rPr>
        <w:t>apprenti</w:t>
      </w:r>
      <w:r>
        <w:rPr>
          <w:rFonts w:ascii="Calibri" w:eastAsia="Calibri" w:hAnsi="Calibri" w:cs="Calibri"/>
          <w:sz w:val="24"/>
          <w:szCs w:val="24"/>
        </w:rPr>
        <w:t>s</w:t>
      </w:r>
      <w:r w:rsidRPr="000D08F1">
        <w:rPr>
          <w:rFonts w:ascii="Calibri" w:eastAsia="Calibri" w:hAnsi="Calibri" w:cs="Calibri"/>
          <w:sz w:val="24"/>
          <w:szCs w:val="24"/>
        </w:rPr>
        <w:t xml:space="preserve"> auprès de Métiers spécialisés Ontario;</w:t>
      </w:r>
    </w:p>
    <w:p w14:paraId="21ABCFC2" w14:textId="77777777" w:rsidR="00E70219" w:rsidRPr="00C56C37" w:rsidRDefault="000D08F1">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offrent du soutien et des conseils aux apprentis et aux employeurs;</w:t>
      </w:r>
    </w:p>
    <w:p w14:paraId="21ABCFC3" w14:textId="77777777" w:rsidR="00E70219" w:rsidRPr="00C56C37" w:rsidRDefault="000D08F1">
      <w:pPr>
        <w:numPr>
          <w:ilvl w:val="0"/>
          <w:numId w:val="4"/>
        </w:numPr>
        <w:spacing w:line="312" w:lineRule="auto"/>
        <w:ind w:left="1560"/>
        <w:rPr>
          <w:rFonts w:ascii="Noto Sans Symbols" w:eastAsia="Noto Sans Symbols" w:hAnsi="Noto Sans Symbols" w:cs="Noto Sans Symbols"/>
          <w:sz w:val="24"/>
          <w:szCs w:val="24"/>
        </w:rPr>
      </w:pPr>
      <w:r>
        <w:rPr>
          <w:rFonts w:ascii="Calibri" w:eastAsia="Calibri" w:hAnsi="Calibri" w:cs="Calibri"/>
          <w:sz w:val="24"/>
          <w:szCs w:val="24"/>
        </w:rPr>
        <w:t>appuient l’achèvement;</w:t>
      </w:r>
    </w:p>
    <w:p w14:paraId="21ABCFC4" w14:textId="77777777" w:rsidR="00E70219" w:rsidRPr="00C56C37" w:rsidRDefault="000D08F1">
      <w:pPr>
        <w:numPr>
          <w:ilvl w:val="0"/>
          <w:numId w:val="4"/>
        </w:numPr>
        <w:spacing w:line="312" w:lineRule="auto"/>
        <w:ind w:left="1560"/>
        <w:rPr>
          <w:rFonts w:ascii="Calibri" w:eastAsia="Calibri" w:hAnsi="Calibri" w:cs="Calibri"/>
          <w:sz w:val="24"/>
          <w:szCs w:val="24"/>
        </w:rPr>
      </w:pPr>
      <w:r>
        <w:rPr>
          <w:rFonts w:ascii="Calibri" w:eastAsia="Calibri" w:hAnsi="Calibri" w:cs="Calibri"/>
          <w:sz w:val="24"/>
          <w:szCs w:val="24"/>
        </w:rPr>
        <w:t>et plus encore.</w:t>
      </w:r>
    </w:p>
    <w:p w14:paraId="21ABCFC5" w14:textId="77777777" w:rsidR="00E70219" w:rsidRPr="00C56C37" w:rsidRDefault="00E70219">
      <w:pPr>
        <w:spacing w:line="312" w:lineRule="auto"/>
        <w:rPr>
          <w:rFonts w:ascii="Calibri" w:eastAsia="Calibri" w:hAnsi="Calibri" w:cs="Calibri"/>
          <w:sz w:val="24"/>
          <w:szCs w:val="24"/>
        </w:rPr>
      </w:pPr>
    </w:p>
    <w:tbl>
      <w:tblPr>
        <w:tblStyle w:val="a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CFC7" w14:textId="77777777" w:rsidTr="00552EBE">
        <w:trPr>
          <w:cantSplit/>
        </w:trPr>
        <w:tc>
          <w:tcPr>
            <w:tcW w:w="9350" w:type="dxa"/>
            <w:shd w:val="clear" w:color="auto" w:fill="FFFFCC"/>
          </w:tcPr>
          <w:p w14:paraId="21ABCFC6" w14:textId="77777777" w:rsidR="00E70219" w:rsidRPr="00C56C37" w:rsidRDefault="002108E8" w:rsidP="00951438">
            <w:pPr>
              <w:spacing w:line="312" w:lineRule="auto"/>
              <w:rPr>
                <w:rFonts w:ascii="Calibri" w:eastAsia="Calibri" w:hAnsi="Calibri" w:cs="Calibri"/>
                <w:sz w:val="24"/>
                <w:szCs w:val="24"/>
              </w:rPr>
            </w:pPr>
            <w:r>
              <w:rPr>
                <w:rFonts w:ascii="Calibri" w:eastAsia="Calibri" w:hAnsi="Calibri" w:cs="Calibri"/>
                <w:b/>
                <w:sz w:val="24"/>
                <w:szCs w:val="24"/>
              </w:rPr>
              <w:lastRenderedPageBreak/>
              <w:t>Conseil</w:t>
            </w:r>
            <w:r w:rsidR="00E525DE" w:rsidRPr="00C56C37">
              <w:rPr>
                <w:rFonts w:ascii="Calibri" w:eastAsia="Calibri" w:hAnsi="Calibri" w:cs="Calibri"/>
                <w:b/>
                <w:sz w:val="24"/>
                <w:szCs w:val="24"/>
              </w:rPr>
              <w:t xml:space="preserve">! </w:t>
            </w:r>
            <w:r w:rsidRPr="002108E8">
              <w:rPr>
                <w:rFonts w:ascii="Calibri" w:eastAsia="Calibri" w:hAnsi="Calibri" w:cs="Calibri"/>
                <w:sz w:val="24"/>
                <w:szCs w:val="24"/>
              </w:rPr>
              <w:t>Si vous commencez votre parcours d</w:t>
            </w:r>
            <w:r>
              <w:rPr>
                <w:rFonts w:ascii="Calibri" w:eastAsia="Calibri" w:hAnsi="Calibri" w:cs="Calibri"/>
                <w:sz w:val="24"/>
                <w:szCs w:val="24"/>
              </w:rPr>
              <w:t xml:space="preserve">e formation en </w:t>
            </w:r>
            <w:r w:rsidRPr="002108E8">
              <w:rPr>
                <w:rFonts w:ascii="Calibri" w:eastAsia="Calibri" w:hAnsi="Calibri" w:cs="Calibri"/>
                <w:sz w:val="24"/>
                <w:szCs w:val="24"/>
              </w:rPr>
              <w:t xml:space="preserve">apprentissage </w:t>
            </w:r>
            <w:r>
              <w:rPr>
                <w:rFonts w:ascii="Calibri" w:eastAsia="Calibri" w:hAnsi="Calibri" w:cs="Calibri"/>
                <w:sz w:val="24"/>
                <w:szCs w:val="24"/>
              </w:rPr>
              <w:t>par la voie collégiale ou de préapprentissage</w:t>
            </w:r>
            <w:r w:rsidRPr="002108E8">
              <w:rPr>
                <w:rFonts w:ascii="Calibri" w:eastAsia="Calibri" w:hAnsi="Calibri" w:cs="Calibri"/>
                <w:sz w:val="24"/>
                <w:szCs w:val="24"/>
              </w:rPr>
              <w:t xml:space="preserve">, vous n’aurez pas besoin d’un parrain </w:t>
            </w:r>
            <w:r w:rsidR="00DA07A5">
              <w:rPr>
                <w:rFonts w:ascii="Calibri" w:eastAsia="Calibri" w:hAnsi="Calibri" w:cs="Calibri"/>
                <w:sz w:val="24"/>
                <w:szCs w:val="24"/>
              </w:rPr>
              <w:t>tout de suite</w:t>
            </w:r>
            <w:r w:rsidRPr="002108E8">
              <w:rPr>
                <w:rFonts w:ascii="Calibri" w:eastAsia="Calibri" w:hAnsi="Calibri" w:cs="Calibri"/>
                <w:sz w:val="24"/>
                <w:szCs w:val="24"/>
              </w:rPr>
              <w:t>.</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Cependant, vous devrez trouver un parrain après votre programme d’études collégiales ou de préapprentissage pour </w:t>
            </w:r>
            <w:r w:rsidR="00951438">
              <w:rPr>
                <w:rFonts w:ascii="Calibri" w:eastAsia="Calibri" w:hAnsi="Calibri" w:cs="Calibri"/>
                <w:sz w:val="24"/>
                <w:szCs w:val="24"/>
              </w:rPr>
              <w:t>suivre</w:t>
            </w:r>
            <w:r>
              <w:rPr>
                <w:rFonts w:ascii="Calibri" w:eastAsia="Calibri" w:hAnsi="Calibri" w:cs="Calibri"/>
                <w:sz w:val="24"/>
                <w:szCs w:val="24"/>
              </w:rPr>
              <w:t xml:space="preserve"> votre formation en apprentissage.</w:t>
            </w:r>
          </w:p>
        </w:tc>
      </w:tr>
    </w:tbl>
    <w:p w14:paraId="21ABCFC8" w14:textId="77777777" w:rsidR="00E70219" w:rsidRPr="00C56C37" w:rsidRDefault="00E70219">
      <w:pPr>
        <w:spacing w:line="312" w:lineRule="auto"/>
        <w:rPr>
          <w:rFonts w:ascii="Calibri" w:eastAsia="Calibri" w:hAnsi="Calibri" w:cs="Calibri"/>
          <w:sz w:val="24"/>
          <w:szCs w:val="24"/>
        </w:rPr>
      </w:pPr>
    </w:p>
    <w:p w14:paraId="21ABCFC9" w14:textId="77777777" w:rsidR="00E70219" w:rsidRPr="00C56C37" w:rsidRDefault="002108E8">
      <w:pPr>
        <w:spacing w:line="312" w:lineRule="auto"/>
        <w:rPr>
          <w:rFonts w:ascii="Calibri" w:eastAsia="Calibri" w:hAnsi="Calibri" w:cs="Calibri"/>
          <w:b/>
          <w:sz w:val="24"/>
          <w:szCs w:val="24"/>
        </w:rPr>
      </w:pPr>
      <w:r>
        <w:rPr>
          <w:rFonts w:ascii="Calibri" w:eastAsia="Calibri" w:hAnsi="Calibri" w:cs="Calibri"/>
          <w:sz w:val="24"/>
          <w:szCs w:val="24"/>
        </w:rPr>
        <w:t>Trouver un parrain peut sembler une tâche énorme.</w:t>
      </w:r>
      <w:r w:rsidR="00E525DE" w:rsidRPr="00C56C37">
        <w:rPr>
          <w:rFonts w:ascii="Calibri" w:eastAsia="Calibri" w:hAnsi="Calibri" w:cs="Calibri"/>
          <w:sz w:val="24"/>
          <w:szCs w:val="24"/>
        </w:rPr>
        <w:t xml:space="preserve"> </w:t>
      </w:r>
      <w:r>
        <w:rPr>
          <w:rFonts w:ascii="Calibri" w:eastAsia="Calibri" w:hAnsi="Calibri" w:cs="Calibri"/>
          <w:sz w:val="24"/>
          <w:szCs w:val="24"/>
        </w:rPr>
        <w:t>Voici quelques ressources pour aider les apprentis dans leur recherche.</w:t>
      </w:r>
    </w:p>
    <w:p w14:paraId="21ABCFCA" w14:textId="77777777" w:rsidR="00E70219" w:rsidRPr="00C56C37" w:rsidRDefault="00E70219">
      <w:pPr>
        <w:spacing w:line="312" w:lineRule="auto"/>
        <w:rPr>
          <w:rFonts w:ascii="Calibri" w:eastAsia="Calibri" w:hAnsi="Calibri" w:cs="Calibri"/>
          <w:b/>
          <w:sz w:val="24"/>
          <w:szCs w:val="24"/>
        </w:rPr>
      </w:pPr>
    </w:p>
    <w:p w14:paraId="21ABCFCB" w14:textId="77777777" w:rsidR="00E70219" w:rsidRPr="00C56C37" w:rsidRDefault="00137BB1">
      <w:pPr>
        <w:numPr>
          <w:ilvl w:val="0"/>
          <w:numId w:val="1"/>
        </w:numPr>
        <w:spacing w:line="312" w:lineRule="auto"/>
        <w:rPr>
          <w:rFonts w:ascii="Noto Sans Symbols" w:eastAsia="Noto Sans Symbols" w:hAnsi="Noto Sans Symbols" w:cs="Noto Sans Symbols"/>
          <w:sz w:val="24"/>
          <w:szCs w:val="24"/>
        </w:rPr>
      </w:pPr>
      <w:r w:rsidRPr="00137BB1">
        <w:rPr>
          <w:rFonts w:ascii="Calibri" w:eastAsia="Calibri" w:hAnsi="Calibri" w:cs="Calibri"/>
          <w:b/>
          <w:sz w:val="24"/>
          <w:szCs w:val="24"/>
        </w:rPr>
        <w:t>Emploi Ontario (EO)</w:t>
      </w:r>
      <w:r w:rsidRPr="00137BB1">
        <w:rPr>
          <w:rFonts w:ascii="Calibri" w:eastAsia="Calibri" w:hAnsi="Calibri" w:cs="Calibri"/>
          <w:sz w:val="24"/>
          <w:szCs w:val="24"/>
        </w:rPr>
        <w:t xml:space="preserve"> – EO offre des services d’emploi, y compris du soutien gratuit à la recherche d’emploi et des </w:t>
      </w:r>
      <w:r w:rsidR="00DA5803">
        <w:rPr>
          <w:rFonts w:ascii="Calibri" w:eastAsia="Calibri" w:hAnsi="Calibri" w:cs="Calibri"/>
          <w:sz w:val="24"/>
          <w:szCs w:val="24"/>
        </w:rPr>
        <w:t>occasions</w:t>
      </w:r>
      <w:r w:rsidRPr="00137BB1">
        <w:rPr>
          <w:rFonts w:ascii="Calibri" w:eastAsia="Calibri" w:hAnsi="Calibri" w:cs="Calibri"/>
          <w:sz w:val="24"/>
          <w:szCs w:val="24"/>
        </w:rPr>
        <w:t xml:space="preserve"> de formation, </w:t>
      </w:r>
      <w:r>
        <w:rPr>
          <w:rFonts w:ascii="Calibri" w:eastAsia="Calibri" w:hAnsi="Calibri" w:cs="Calibri"/>
          <w:sz w:val="24"/>
          <w:szCs w:val="24"/>
        </w:rPr>
        <w:t>dont</w:t>
      </w:r>
      <w:r w:rsidRPr="00137BB1">
        <w:rPr>
          <w:rFonts w:ascii="Calibri" w:eastAsia="Calibri" w:hAnsi="Calibri" w:cs="Calibri"/>
          <w:sz w:val="24"/>
          <w:szCs w:val="24"/>
        </w:rPr>
        <w:t xml:space="preserve"> le jumelage d’apprentis avec des parrains.</w:t>
      </w:r>
      <w:r w:rsidR="00E525DE" w:rsidRPr="00C56C37">
        <w:rPr>
          <w:rFonts w:ascii="Calibri" w:eastAsia="Calibri" w:hAnsi="Calibri" w:cs="Calibri"/>
          <w:sz w:val="24"/>
          <w:szCs w:val="24"/>
        </w:rPr>
        <w:t xml:space="preserve"> </w:t>
      </w:r>
      <w:hyperlink r:id="rId30">
        <w:r>
          <w:rPr>
            <w:rFonts w:ascii="Calibri" w:eastAsia="Calibri" w:hAnsi="Calibri" w:cs="Calibri"/>
            <w:color w:val="1155CC"/>
            <w:sz w:val="24"/>
            <w:szCs w:val="24"/>
            <w:u w:val="single"/>
          </w:rPr>
          <w:t>Cliquez ici pour trouver un bureau d’EO près de chez vous</w:t>
        </w:r>
        <w:r w:rsidR="00E525DE" w:rsidRPr="00C56C37">
          <w:rPr>
            <w:rFonts w:ascii="Calibri" w:eastAsia="Calibri" w:hAnsi="Calibri" w:cs="Calibri"/>
            <w:color w:val="1155CC"/>
            <w:sz w:val="24"/>
            <w:szCs w:val="24"/>
            <w:u w:val="single"/>
          </w:rPr>
          <w:t>.</w:t>
        </w:r>
      </w:hyperlink>
      <w:r w:rsidR="00E525DE" w:rsidRPr="00C56C37">
        <w:rPr>
          <w:rFonts w:ascii="Calibri" w:eastAsia="Calibri" w:hAnsi="Calibri" w:cs="Calibri"/>
          <w:sz w:val="24"/>
          <w:szCs w:val="24"/>
        </w:rPr>
        <w:t xml:space="preserve"> </w:t>
      </w:r>
    </w:p>
    <w:p w14:paraId="21ABCFCC" w14:textId="77777777" w:rsidR="00E70219" w:rsidRPr="00C56C37" w:rsidRDefault="00E70219">
      <w:pPr>
        <w:spacing w:line="240" w:lineRule="auto"/>
        <w:ind w:left="720"/>
        <w:rPr>
          <w:rFonts w:ascii="Calibri" w:eastAsia="Calibri" w:hAnsi="Calibri" w:cs="Calibri"/>
          <w:sz w:val="24"/>
          <w:szCs w:val="24"/>
        </w:rPr>
      </w:pPr>
    </w:p>
    <w:p w14:paraId="21ABCFCD" w14:textId="77777777" w:rsidR="00E70219" w:rsidRPr="00C56C37" w:rsidRDefault="00137BB1">
      <w:pPr>
        <w:numPr>
          <w:ilvl w:val="0"/>
          <w:numId w:val="1"/>
        </w:numPr>
        <w:spacing w:line="312" w:lineRule="auto"/>
        <w:rPr>
          <w:rFonts w:ascii="Noto Sans Symbols" w:eastAsia="Noto Sans Symbols" w:hAnsi="Noto Sans Symbols" w:cs="Noto Sans Symbols"/>
          <w:sz w:val="24"/>
          <w:szCs w:val="24"/>
        </w:rPr>
      </w:pPr>
      <w:r>
        <w:rPr>
          <w:rFonts w:ascii="Calibri" w:eastAsia="Calibri" w:hAnsi="Calibri" w:cs="Calibri"/>
          <w:b/>
          <w:sz w:val="24"/>
          <w:szCs w:val="24"/>
        </w:rPr>
        <w:t>Sites d’emplois de métiers spécialisés</w:t>
      </w:r>
      <w:r w:rsidR="00E525DE" w:rsidRPr="00C56C37">
        <w:rPr>
          <w:rFonts w:ascii="Calibri" w:eastAsia="Calibri" w:hAnsi="Calibri" w:cs="Calibri"/>
          <w:sz w:val="24"/>
          <w:szCs w:val="24"/>
        </w:rPr>
        <w:t xml:space="preserve"> – </w:t>
      </w:r>
      <w:r>
        <w:rPr>
          <w:rFonts w:ascii="Calibri" w:eastAsia="Calibri" w:hAnsi="Calibri" w:cs="Calibri"/>
          <w:sz w:val="24"/>
          <w:szCs w:val="24"/>
        </w:rPr>
        <w:t>Explorez des sites d’emplois conçus spécialement pour les métiers spécialisés et les apprentis à la recherche d’employeurs</w:t>
      </w:r>
      <w:r w:rsidR="00E525DE" w:rsidRPr="00C56C37">
        <w:rPr>
          <w:rFonts w:ascii="Calibri" w:eastAsia="Calibri" w:hAnsi="Calibri" w:cs="Calibri"/>
          <w:sz w:val="24"/>
          <w:szCs w:val="24"/>
        </w:rPr>
        <w:t xml:space="preserve">, </w:t>
      </w:r>
      <w:r>
        <w:rPr>
          <w:rFonts w:ascii="Calibri" w:eastAsia="Calibri" w:hAnsi="Calibri" w:cs="Calibri"/>
          <w:sz w:val="24"/>
          <w:szCs w:val="24"/>
        </w:rPr>
        <w:t>y compris</w:t>
      </w:r>
      <w:r w:rsidR="00E525DE" w:rsidRPr="00C56C37">
        <w:rPr>
          <w:rFonts w:ascii="Calibri" w:eastAsia="Calibri" w:hAnsi="Calibri" w:cs="Calibri"/>
          <w:sz w:val="24"/>
          <w:szCs w:val="24"/>
        </w:rPr>
        <w:t xml:space="preserve"> </w:t>
      </w:r>
      <w:hyperlink r:id="rId31">
        <w:r w:rsidR="00E525DE" w:rsidRPr="00C56C37">
          <w:rPr>
            <w:rFonts w:ascii="Calibri" w:eastAsia="Calibri" w:hAnsi="Calibri" w:cs="Calibri"/>
            <w:color w:val="0563C1"/>
            <w:sz w:val="24"/>
            <w:szCs w:val="24"/>
            <w:u w:val="single"/>
          </w:rPr>
          <w:t>ApprenticeSearch.com</w:t>
        </w:r>
      </w:hyperlink>
      <w:r w:rsidR="00E525DE" w:rsidRPr="00C56C37">
        <w:rPr>
          <w:rFonts w:ascii="Calibri" w:eastAsia="Calibri" w:hAnsi="Calibri" w:cs="Calibri"/>
          <w:sz w:val="24"/>
          <w:szCs w:val="24"/>
        </w:rPr>
        <w:t xml:space="preserve">, </w:t>
      </w:r>
      <w:hyperlink r:id="rId32">
        <w:proofErr w:type="spellStart"/>
        <w:r w:rsidR="00E525DE" w:rsidRPr="00C56C37">
          <w:rPr>
            <w:rFonts w:ascii="Calibri" w:eastAsia="Calibri" w:hAnsi="Calibri" w:cs="Calibri"/>
            <w:color w:val="0563C1"/>
            <w:sz w:val="24"/>
            <w:szCs w:val="24"/>
            <w:u w:val="single"/>
          </w:rPr>
          <w:t>Merit</w:t>
        </w:r>
        <w:proofErr w:type="spellEnd"/>
        <w:r w:rsidR="00E525DE" w:rsidRPr="00C56C37">
          <w:rPr>
            <w:rFonts w:ascii="Calibri" w:eastAsia="Calibri" w:hAnsi="Calibri" w:cs="Calibri"/>
            <w:color w:val="0563C1"/>
            <w:sz w:val="24"/>
            <w:szCs w:val="24"/>
            <w:u w:val="single"/>
          </w:rPr>
          <w:t xml:space="preserve"> Ontario</w:t>
        </w:r>
      </w:hyperlink>
      <w:r w:rsidRPr="00137BB1">
        <w:rPr>
          <w:rFonts w:asciiTheme="majorHAnsi" w:hAnsiTheme="majorHAnsi"/>
          <w:sz w:val="24"/>
          <w:szCs w:val="24"/>
        </w:rPr>
        <w:t xml:space="preserve"> (en anglais)</w:t>
      </w:r>
      <w:r w:rsidR="00E525DE" w:rsidRPr="00C56C37">
        <w:rPr>
          <w:rFonts w:ascii="Calibri" w:eastAsia="Calibri" w:hAnsi="Calibri" w:cs="Calibri"/>
          <w:sz w:val="24"/>
          <w:szCs w:val="24"/>
        </w:rPr>
        <w:t xml:space="preserve">, </w:t>
      </w:r>
      <w:hyperlink r:id="rId33">
        <w:proofErr w:type="spellStart"/>
        <w:r w:rsidR="00E525DE" w:rsidRPr="00C56C37">
          <w:rPr>
            <w:rFonts w:ascii="Calibri" w:eastAsia="Calibri" w:hAnsi="Calibri" w:cs="Calibri"/>
            <w:color w:val="1155CC"/>
            <w:sz w:val="24"/>
            <w:szCs w:val="24"/>
            <w:u w:val="single"/>
          </w:rPr>
          <w:t>Skilled</w:t>
        </w:r>
        <w:proofErr w:type="spellEnd"/>
        <w:r w:rsidR="00E525DE" w:rsidRPr="00C56C37">
          <w:rPr>
            <w:rFonts w:ascii="Calibri" w:eastAsia="Calibri" w:hAnsi="Calibri" w:cs="Calibri"/>
            <w:color w:val="1155CC"/>
            <w:sz w:val="24"/>
            <w:szCs w:val="24"/>
            <w:u w:val="single"/>
          </w:rPr>
          <w:t xml:space="preserve"> </w:t>
        </w:r>
        <w:proofErr w:type="spellStart"/>
        <w:r w:rsidR="00E525DE" w:rsidRPr="00C56C37">
          <w:rPr>
            <w:rFonts w:ascii="Calibri" w:eastAsia="Calibri" w:hAnsi="Calibri" w:cs="Calibri"/>
            <w:color w:val="1155CC"/>
            <w:sz w:val="24"/>
            <w:szCs w:val="24"/>
            <w:u w:val="single"/>
          </w:rPr>
          <w:t>Trades</w:t>
        </w:r>
        <w:proofErr w:type="spellEnd"/>
        <w:r w:rsidR="00E525DE" w:rsidRPr="00C56C37">
          <w:rPr>
            <w:rFonts w:ascii="Calibri" w:eastAsia="Calibri" w:hAnsi="Calibri" w:cs="Calibri"/>
            <w:color w:val="1155CC"/>
            <w:sz w:val="24"/>
            <w:szCs w:val="24"/>
            <w:u w:val="single"/>
          </w:rPr>
          <w:t xml:space="preserve"> Plus</w:t>
        </w:r>
      </w:hyperlink>
      <w:r w:rsidR="00E525DE" w:rsidRPr="00C56C37">
        <w:rPr>
          <w:rFonts w:ascii="Calibri" w:eastAsia="Calibri" w:hAnsi="Calibri" w:cs="Calibri"/>
          <w:sz w:val="24"/>
          <w:szCs w:val="24"/>
        </w:rPr>
        <w:t xml:space="preserve"> </w:t>
      </w:r>
      <w:r>
        <w:rPr>
          <w:rFonts w:ascii="Calibri" w:eastAsia="Calibri" w:hAnsi="Calibri" w:cs="Calibri"/>
          <w:sz w:val="24"/>
          <w:szCs w:val="24"/>
        </w:rPr>
        <w:t>(en anglais) ou l’</w:t>
      </w:r>
      <w:proofErr w:type="spellStart"/>
      <w:r w:rsidR="0049673D">
        <w:fldChar w:fldCharType="begin"/>
      </w:r>
      <w:r w:rsidR="00A60131">
        <w:instrText>HYPERLINK "https://www.ctaontario.ca/navigator/" \h</w:instrText>
      </w:r>
      <w:r w:rsidR="0049673D">
        <w:fldChar w:fldCharType="separate"/>
      </w:r>
      <w:r w:rsidR="00E525DE" w:rsidRPr="00C56C37">
        <w:rPr>
          <w:rFonts w:ascii="Calibri" w:eastAsia="Calibri" w:hAnsi="Calibri" w:cs="Calibri"/>
          <w:color w:val="0563C1"/>
          <w:sz w:val="24"/>
          <w:szCs w:val="24"/>
          <w:u w:val="single"/>
        </w:rPr>
        <w:t>Apprenticeship</w:t>
      </w:r>
      <w:proofErr w:type="spellEnd"/>
      <w:r w:rsidR="00E525DE" w:rsidRPr="00C56C37">
        <w:rPr>
          <w:rFonts w:ascii="Calibri" w:eastAsia="Calibri" w:hAnsi="Calibri" w:cs="Calibri"/>
          <w:color w:val="0563C1"/>
          <w:sz w:val="24"/>
          <w:szCs w:val="24"/>
          <w:u w:val="single"/>
        </w:rPr>
        <w:t xml:space="preserve"> Navigator</w:t>
      </w:r>
      <w:r w:rsidR="0049673D">
        <w:fldChar w:fldCharType="end"/>
      </w:r>
      <w:r w:rsidR="00080498" w:rsidRPr="00080498">
        <w:rPr>
          <w:rFonts w:asciiTheme="majorHAnsi" w:hAnsiTheme="majorHAnsi"/>
          <w:sz w:val="24"/>
          <w:szCs w:val="24"/>
        </w:rPr>
        <w:t xml:space="preserve"> (en anglais)</w:t>
      </w:r>
      <w:r>
        <w:rPr>
          <w:rFonts w:ascii="Calibri" w:eastAsia="Calibri" w:hAnsi="Calibri" w:cs="Calibri"/>
          <w:sz w:val="24"/>
          <w:szCs w:val="24"/>
        </w:rPr>
        <w:t>.</w:t>
      </w:r>
    </w:p>
    <w:p w14:paraId="21ABCFCE" w14:textId="77777777" w:rsidR="00E70219" w:rsidRPr="00C56C37" w:rsidRDefault="00E70219">
      <w:pPr>
        <w:spacing w:line="312" w:lineRule="auto"/>
        <w:rPr>
          <w:rFonts w:ascii="Calibri" w:eastAsia="Calibri" w:hAnsi="Calibri" w:cs="Calibri"/>
          <w:sz w:val="24"/>
          <w:szCs w:val="24"/>
        </w:rPr>
      </w:pPr>
    </w:p>
    <w:p w14:paraId="21ABCFCF" w14:textId="77777777" w:rsidR="00E70219" w:rsidRPr="00C56C37" w:rsidRDefault="005B6E0E">
      <w:pPr>
        <w:numPr>
          <w:ilvl w:val="0"/>
          <w:numId w:val="1"/>
        </w:numPr>
        <w:spacing w:line="312" w:lineRule="auto"/>
        <w:rPr>
          <w:rFonts w:ascii="Noto Sans Symbols" w:eastAsia="Noto Sans Symbols" w:hAnsi="Noto Sans Symbols" w:cs="Noto Sans Symbols"/>
          <w:b/>
          <w:sz w:val="24"/>
          <w:szCs w:val="24"/>
        </w:rPr>
      </w:pPr>
      <w:r w:rsidRPr="005B6E0E">
        <w:rPr>
          <w:rFonts w:ascii="Calibri" w:eastAsia="Calibri" w:hAnsi="Calibri" w:cs="Calibri"/>
          <w:b/>
          <w:sz w:val="24"/>
          <w:szCs w:val="24"/>
        </w:rPr>
        <w:t>Syndicats ou associations professionnelles</w:t>
      </w:r>
      <w:r w:rsidRPr="005B6E0E">
        <w:rPr>
          <w:rFonts w:ascii="Calibri" w:eastAsia="Calibri" w:hAnsi="Calibri" w:cs="Calibri"/>
          <w:sz w:val="24"/>
          <w:szCs w:val="24"/>
        </w:rPr>
        <w:t xml:space="preserve"> – </w:t>
      </w:r>
      <w:r>
        <w:rPr>
          <w:rFonts w:ascii="Calibri" w:eastAsia="Calibri" w:hAnsi="Calibri" w:cs="Calibri"/>
          <w:sz w:val="24"/>
          <w:szCs w:val="24"/>
        </w:rPr>
        <w:t xml:space="preserve">Beaucoup de </w:t>
      </w:r>
      <w:r w:rsidRPr="005B6E0E">
        <w:rPr>
          <w:rFonts w:ascii="Calibri" w:eastAsia="Calibri" w:hAnsi="Calibri" w:cs="Calibri"/>
          <w:sz w:val="24"/>
          <w:szCs w:val="24"/>
        </w:rPr>
        <w:t xml:space="preserve">syndicats et </w:t>
      </w:r>
      <w:r>
        <w:rPr>
          <w:rFonts w:ascii="Calibri" w:eastAsia="Calibri" w:hAnsi="Calibri" w:cs="Calibri"/>
          <w:sz w:val="24"/>
          <w:szCs w:val="24"/>
        </w:rPr>
        <w:t>d’</w:t>
      </w:r>
      <w:r w:rsidRPr="005B6E0E">
        <w:rPr>
          <w:rFonts w:ascii="Calibri" w:eastAsia="Calibri" w:hAnsi="Calibri" w:cs="Calibri"/>
          <w:sz w:val="24"/>
          <w:szCs w:val="24"/>
        </w:rPr>
        <w:t xml:space="preserve">associations professionnelles offrent de la formation et des ressources pour aider à trouver </w:t>
      </w:r>
      <w:r>
        <w:rPr>
          <w:rFonts w:ascii="Calibri" w:eastAsia="Calibri" w:hAnsi="Calibri" w:cs="Calibri"/>
          <w:sz w:val="24"/>
          <w:szCs w:val="24"/>
        </w:rPr>
        <w:t>des employeurs et à ju</w:t>
      </w:r>
      <w:r w:rsidRPr="005B6E0E">
        <w:rPr>
          <w:rFonts w:ascii="Calibri" w:eastAsia="Calibri" w:hAnsi="Calibri" w:cs="Calibri"/>
          <w:sz w:val="24"/>
          <w:szCs w:val="24"/>
        </w:rPr>
        <w:t xml:space="preserve">meler </w:t>
      </w:r>
      <w:r>
        <w:rPr>
          <w:rFonts w:ascii="Calibri" w:eastAsia="Calibri" w:hAnsi="Calibri" w:cs="Calibri"/>
          <w:sz w:val="24"/>
          <w:szCs w:val="24"/>
        </w:rPr>
        <w:t>des apprentis avec des</w:t>
      </w:r>
      <w:r w:rsidRPr="005B6E0E">
        <w:rPr>
          <w:rFonts w:ascii="Calibri" w:eastAsia="Calibri" w:hAnsi="Calibri" w:cs="Calibri"/>
          <w:sz w:val="24"/>
          <w:szCs w:val="24"/>
        </w:rPr>
        <w:t xml:space="preserve"> parrains.</w:t>
      </w:r>
      <w:r w:rsidR="00E525DE" w:rsidRPr="00C56C37">
        <w:rPr>
          <w:rFonts w:ascii="Calibri" w:eastAsia="Calibri" w:hAnsi="Calibri" w:cs="Calibri"/>
          <w:sz w:val="24"/>
          <w:szCs w:val="24"/>
        </w:rPr>
        <w:t xml:space="preserve"> </w:t>
      </w:r>
      <w:r>
        <w:rPr>
          <w:rFonts w:ascii="Calibri" w:eastAsia="Calibri" w:hAnsi="Calibri" w:cs="Calibri"/>
          <w:sz w:val="24"/>
          <w:szCs w:val="24"/>
        </w:rPr>
        <w:t>Dans certains cas, un syndicat ou une association peut aussi être un parrain collectif.</w:t>
      </w:r>
    </w:p>
    <w:p w14:paraId="21ABCFD0" w14:textId="77777777" w:rsidR="00E70219" w:rsidRPr="00C56C37" w:rsidRDefault="005B6E0E">
      <w:pPr>
        <w:numPr>
          <w:ilvl w:val="1"/>
          <w:numId w:val="1"/>
        </w:numPr>
        <w:spacing w:line="312" w:lineRule="auto"/>
        <w:rPr>
          <w:rFonts w:ascii="Courier New" w:eastAsia="Courier New" w:hAnsi="Courier New" w:cs="Courier New"/>
          <w:b/>
          <w:sz w:val="24"/>
          <w:szCs w:val="24"/>
        </w:rPr>
      </w:pPr>
      <w:hyperlink r:id="rId34">
        <w:r>
          <w:rPr>
            <w:rFonts w:ascii="Calibri" w:eastAsia="Calibri" w:hAnsi="Calibri" w:cs="Calibri"/>
            <w:color w:val="0563C1"/>
            <w:sz w:val="24"/>
            <w:szCs w:val="24"/>
            <w:u w:val="single"/>
          </w:rPr>
          <w:t xml:space="preserve">Syndicats et </w:t>
        </w:r>
        <w:r w:rsidR="00E525DE" w:rsidRPr="00C56C37">
          <w:rPr>
            <w:rFonts w:ascii="Calibri" w:eastAsia="Calibri" w:hAnsi="Calibri" w:cs="Calibri"/>
            <w:color w:val="0563C1"/>
            <w:sz w:val="24"/>
            <w:szCs w:val="24"/>
            <w:u w:val="single"/>
          </w:rPr>
          <w:t>associations</w:t>
        </w:r>
      </w:hyperlink>
    </w:p>
    <w:p w14:paraId="21ABCFD1" w14:textId="77777777" w:rsidR="00E70219" w:rsidRPr="00C56C37" w:rsidRDefault="005B6E0E">
      <w:pPr>
        <w:numPr>
          <w:ilvl w:val="1"/>
          <w:numId w:val="1"/>
        </w:numPr>
        <w:spacing w:line="312" w:lineRule="auto"/>
        <w:rPr>
          <w:rFonts w:ascii="Courier New" w:eastAsia="Courier New" w:hAnsi="Courier New" w:cs="Courier New"/>
          <w:b/>
          <w:sz w:val="24"/>
          <w:szCs w:val="24"/>
        </w:rPr>
      </w:pPr>
      <w:hyperlink r:id="rId35">
        <w:r>
          <w:rPr>
            <w:rFonts w:ascii="Calibri" w:eastAsia="Calibri" w:hAnsi="Calibri" w:cs="Calibri"/>
            <w:color w:val="0563C1"/>
            <w:sz w:val="24"/>
            <w:szCs w:val="24"/>
            <w:u w:val="single"/>
          </w:rPr>
          <w:t>A</w:t>
        </w:r>
        <w:r w:rsidR="00E525DE" w:rsidRPr="00C56C37">
          <w:rPr>
            <w:rFonts w:ascii="Calibri" w:eastAsia="Calibri" w:hAnsi="Calibri" w:cs="Calibri"/>
            <w:color w:val="0563C1"/>
            <w:sz w:val="24"/>
            <w:szCs w:val="24"/>
            <w:u w:val="single"/>
          </w:rPr>
          <w:t>ssociation</w:t>
        </w:r>
        <w:r>
          <w:rPr>
            <w:rFonts w:ascii="Calibri" w:eastAsia="Calibri" w:hAnsi="Calibri" w:cs="Calibri"/>
            <w:color w:val="0563C1"/>
            <w:sz w:val="24"/>
            <w:szCs w:val="24"/>
            <w:u w:val="single"/>
          </w:rPr>
          <w:t>s professionnelles</w:t>
        </w:r>
      </w:hyperlink>
    </w:p>
    <w:p w14:paraId="21ABCFD2" w14:textId="77777777" w:rsidR="00E70219" w:rsidRPr="00C56C37" w:rsidRDefault="0046652D">
      <w:pPr>
        <w:numPr>
          <w:ilvl w:val="1"/>
          <w:numId w:val="1"/>
        </w:numPr>
        <w:spacing w:line="312" w:lineRule="auto"/>
        <w:rPr>
          <w:rFonts w:ascii="Courier New" w:eastAsia="Courier New" w:hAnsi="Courier New" w:cs="Courier New"/>
          <w:b/>
          <w:sz w:val="24"/>
          <w:szCs w:val="24"/>
        </w:rPr>
      </w:pPr>
      <w:hyperlink r:id="rId36">
        <w:r>
          <w:rPr>
            <w:rFonts w:ascii="Calibri" w:eastAsia="Calibri" w:hAnsi="Calibri" w:cs="Calibri"/>
            <w:color w:val="0563C1"/>
            <w:sz w:val="24"/>
            <w:szCs w:val="24"/>
            <w:u w:val="single"/>
          </w:rPr>
          <w:t>Organisations et associations de métiers spécialisés</w:t>
        </w:r>
      </w:hyperlink>
      <w:r w:rsidR="00E525DE" w:rsidRPr="00C56C37">
        <w:rPr>
          <w:rFonts w:ascii="Calibri" w:eastAsia="Calibri" w:hAnsi="Calibri" w:cs="Calibri"/>
          <w:b/>
          <w:sz w:val="24"/>
          <w:szCs w:val="24"/>
        </w:rPr>
        <w:br/>
      </w:r>
    </w:p>
    <w:p w14:paraId="21ABCFD3" w14:textId="77777777" w:rsidR="00E70219" w:rsidRPr="00C56C37" w:rsidRDefault="006C6C4B">
      <w:pPr>
        <w:numPr>
          <w:ilvl w:val="0"/>
          <w:numId w:val="1"/>
        </w:numPr>
        <w:spacing w:line="312" w:lineRule="auto"/>
        <w:rPr>
          <w:rFonts w:ascii="Noto Sans Symbols" w:eastAsia="Noto Sans Symbols" w:hAnsi="Noto Sans Symbols" w:cs="Noto Sans Symbols"/>
          <w:b/>
          <w:sz w:val="24"/>
          <w:szCs w:val="24"/>
        </w:rPr>
      </w:pPr>
      <w:r w:rsidRPr="006C6C4B">
        <w:rPr>
          <w:rFonts w:ascii="Calibri" w:eastAsia="Calibri" w:hAnsi="Calibri" w:cs="Calibri"/>
          <w:b/>
          <w:sz w:val="24"/>
          <w:szCs w:val="24"/>
        </w:rPr>
        <w:t>Entreprises et employeurs locaux</w:t>
      </w:r>
      <w:r w:rsidRPr="006C6C4B">
        <w:rPr>
          <w:rFonts w:ascii="Calibri" w:eastAsia="Calibri" w:hAnsi="Calibri" w:cs="Calibri"/>
          <w:sz w:val="24"/>
          <w:szCs w:val="24"/>
        </w:rPr>
        <w:t xml:space="preserve"> – </w:t>
      </w:r>
      <w:r w:rsidR="00B03828">
        <w:rPr>
          <w:rFonts w:ascii="Calibri" w:eastAsia="Calibri" w:hAnsi="Calibri" w:cs="Calibri"/>
          <w:sz w:val="24"/>
          <w:szCs w:val="24"/>
        </w:rPr>
        <w:t>Cherchez</w:t>
      </w:r>
      <w:r>
        <w:rPr>
          <w:rFonts w:ascii="Calibri" w:eastAsia="Calibri" w:hAnsi="Calibri" w:cs="Calibri"/>
          <w:sz w:val="24"/>
          <w:szCs w:val="24"/>
        </w:rPr>
        <w:t xml:space="preserve"> des</w:t>
      </w:r>
      <w:r w:rsidRPr="006C6C4B">
        <w:rPr>
          <w:rFonts w:ascii="Calibri" w:eastAsia="Calibri" w:hAnsi="Calibri" w:cs="Calibri"/>
          <w:sz w:val="24"/>
          <w:szCs w:val="24"/>
        </w:rPr>
        <w:t xml:space="preserve"> entreprises locales d</w:t>
      </w:r>
      <w:r>
        <w:rPr>
          <w:rFonts w:ascii="Calibri" w:eastAsia="Calibri" w:hAnsi="Calibri" w:cs="Calibri"/>
          <w:sz w:val="24"/>
          <w:szCs w:val="24"/>
        </w:rPr>
        <w:t>ans</w:t>
      </w:r>
      <w:r w:rsidRPr="006C6C4B">
        <w:rPr>
          <w:rFonts w:ascii="Calibri" w:eastAsia="Calibri" w:hAnsi="Calibri" w:cs="Calibri"/>
          <w:sz w:val="24"/>
          <w:szCs w:val="24"/>
        </w:rPr>
        <w:t xml:space="preserve"> votre collectivité à l’aide de ressources en ligne, de journaux ou d’autres répertoires</w:t>
      </w:r>
      <w:r>
        <w:rPr>
          <w:rFonts w:ascii="Calibri" w:eastAsia="Calibri" w:hAnsi="Calibri" w:cs="Calibri"/>
          <w:sz w:val="24"/>
          <w:szCs w:val="24"/>
        </w:rPr>
        <w:t>,</w:t>
      </w:r>
      <w:r w:rsidRPr="006C6C4B">
        <w:rPr>
          <w:rFonts w:ascii="Calibri" w:eastAsia="Calibri" w:hAnsi="Calibri" w:cs="Calibri"/>
          <w:sz w:val="24"/>
          <w:szCs w:val="24"/>
        </w:rPr>
        <w:t xml:space="preserve"> et communiquez avec </w:t>
      </w:r>
      <w:r>
        <w:rPr>
          <w:rFonts w:ascii="Calibri" w:eastAsia="Calibri" w:hAnsi="Calibri" w:cs="Calibri"/>
          <w:sz w:val="24"/>
          <w:szCs w:val="24"/>
        </w:rPr>
        <w:t>elles</w:t>
      </w:r>
      <w:r w:rsidRPr="006C6C4B">
        <w:rPr>
          <w:rFonts w:ascii="Calibri" w:eastAsia="Calibri" w:hAnsi="Calibri" w:cs="Calibri"/>
          <w:sz w:val="24"/>
          <w:szCs w:val="24"/>
        </w:rPr>
        <w:t xml:space="preserve"> pour obtenir des renseignements sur les </w:t>
      </w:r>
      <w:r w:rsidR="00DA5803">
        <w:rPr>
          <w:rFonts w:ascii="Calibri" w:eastAsia="Calibri" w:hAnsi="Calibri" w:cs="Calibri"/>
          <w:sz w:val="24"/>
          <w:szCs w:val="24"/>
        </w:rPr>
        <w:t>occasions</w:t>
      </w:r>
      <w:r w:rsidRPr="006C6C4B">
        <w:rPr>
          <w:rFonts w:ascii="Calibri" w:eastAsia="Calibri" w:hAnsi="Calibri" w:cs="Calibri"/>
          <w:sz w:val="24"/>
          <w:szCs w:val="24"/>
        </w:rPr>
        <w:t xml:space="preserve"> d</w:t>
      </w:r>
      <w:r>
        <w:rPr>
          <w:rFonts w:ascii="Calibri" w:eastAsia="Calibri" w:hAnsi="Calibri" w:cs="Calibri"/>
          <w:sz w:val="24"/>
          <w:szCs w:val="24"/>
        </w:rPr>
        <w:t xml:space="preserve">e formation en </w:t>
      </w:r>
      <w:r w:rsidRPr="006C6C4B">
        <w:rPr>
          <w:rFonts w:ascii="Calibri" w:eastAsia="Calibri" w:hAnsi="Calibri" w:cs="Calibri"/>
          <w:sz w:val="24"/>
          <w:szCs w:val="24"/>
        </w:rPr>
        <w:t>apprentissage.</w:t>
      </w:r>
    </w:p>
    <w:p w14:paraId="21ABCFD4" w14:textId="77777777" w:rsidR="00E70219" w:rsidRPr="00C56C37" w:rsidRDefault="00E70219">
      <w:pPr>
        <w:spacing w:line="312" w:lineRule="auto"/>
        <w:rPr>
          <w:rFonts w:ascii="Calibri" w:eastAsia="Calibri" w:hAnsi="Calibri" w:cs="Calibri"/>
          <w:b/>
          <w:sz w:val="24"/>
          <w:szCs w:val="24"/>
        </w:rPr>
      </w:pPr>
    </w:p>
    <w:p w14:paraId="21ABCFD6" w14:textId="703B5FDD" w:rsidR="00E70219" w:rsidRPr="000550A7" w:rsidRDefault="00E525DE" w:rsidP="000550A7">
      <w:pPr>
        <w:numPr>
          <w:ilvl w:val="0"/>
          <w:numId w:val="1"/>
        </w:numPr>
        <w:spacing w:line="312" w:lineRule="auto"/>
        <w:rPr>
          <w:rFonts w:ascii="Noto Sans Symbols" w:eastAsia="Noto Sans Symbols" w:hAnsi="Noto Sans Symbols" w:cs="Noto Sans Symbols"/>
          <w:sz w:val="24"/>
          <w:szCs w:val="24"/>
        </w:rPr>
      </w:pPr>
      <w:r w:rsidRPr="00C56C37">
        <w:rPr>
          <w:rFonts w:ascii="Calibri" w:eastAsia="Calibri" w:hAnsi="Calibri" w:cs="Calibri"/>
          <w:b/>
          <w:sz w:val="24"/>
          <w:szCs w:val="24"/>
        </w:rPr>
        <w:t>Coll</w:t>
      </w:r>
      <w:r w:rsidR="006C6C4B">
        <w:rPr>
          <w:rFonts w:ascii="Calibri" w:eastAsia="Calibri" w:hAnsi="Calibri" w:cs="Calibri"/>
          <w:b/>
          <w:sz w:val="24"/>
          <w:szCs w:val="24"/>
        </w:rPr>
        <w:t>è</w:t>
      </w:r>
      <w:r w:rsidRPr="00C56C37">
        <w:rPr>
          <w:rFonts w:ascii="Calibri" w:eastAsia="Calibri" w:hAnsi="Calibri" w:cs="Calibri"/>
          <w:b/>
          <w:sz w:val="24"/>
          <w:szCs w:val="24"/>
        </w:rPr>
        <w:t xml:space="preserve">ges </w:t>
      </w:r>
      <w:r w:rsidRPr="00C56C37">
        <w:rPr>
          <w:rFonts w:ascii="Calibri" w:eastAsia="Calibri" w:hAnsi="Calibri" w:cs="Calibri"/>
          <w:sz w:val="24"/>
          <w:szCs w:val="24"/>
        </w:rPr>
        <w:t>–</w:t>
      </w:r>
      <w:r w:rsidRPr="00C56C37">
        <w:rPr>
          <w:rFonts w:ascii="Calibri" w:eastAsia="Calibri" w:hAnsi="Calibri" w:cs="Calibri"/>
          <w:b/>
          <w:sz w:val="24"/>
          <w:szCs w:val="24"/>
        </w:rPr>
        <w:t xml:space="preserve"> </w:t>
      </w:r>
      <w:r w:rsidR="006C6C4B">
        <w:rPr>
          <w:rFonts w:ascii="Calibri" w:eastAsia="Calibri" w:hAnsi="Calibri" w:cs="Calibri"/>
          <w:sz w:val="24"/>
          <w:szCs w:val="24"/>
        </w:rPr>
        <w:t>La plupart des collèges publics de l’</w:t>
      </w:r>
      <w:r w:rsidRPr="00C56C37">
        <w:rPr>
          <w:rFonts w:ascii="Calibri" w:eastAsia="Calibri" w:hAnsi="Calibri" w:cs="Calibri"/>
          <w:sz w:val="24"/>
          <w:szCs w:val="24"/>
        </w:rPr>
        <w:t xml:space="preserve">Ontario </w:t>
      </w:r>
      <w:r w:rsidR="006C6C4B">
        <w:rPr>
          <w:rFonts w:ascii="Calibri" w:eastAsia="Calibri" w:hAnsi="Calibri" w:cs="Calibri"/>
          <w:sz w:val="24"/>
          <w:szCs w:val="24"/>
        </w:rPr>
        <w:t xml:space="preserve">offrent du soutien aux apprentis qui cherchent un employeur, comme un agent de placement ou un centre des carrières pour les aider à trouver des </w:t>
      </w:r>
      <w:r w:rsidR="00DA5803">
        <w:rPr>
          <w:rFonts w:ascii="Calibri" w:eastAsia="Calibri" w:hAnsi="Calibri" w:cs="Calibri"/>
          <w:sz w:val="24"/>
          <w:szCs w:val="24"/>
        </w:rPr>
        <w:t>occasions</w:t>
      </w:r>
      <w:r w:rsidR="006C6C4B">
        <w:rPr>
          <w:rFonts w:ascii="Calibri" w:eastAsia="Calibri" w:hAnsi="Calibri" w:cs="Calibri"/>
          <w:sz w:val="24"/>
          <w:szCs w:val="24"/>
        </w:rPr>
        <w:t xml:space="preserve"> de formation en apprentissage</w:t>
      </w:r>
      <w:r w:rsidRPr="00C56C37">
        <w:rPr>
          <w:rFonts w:ascii="Calibri" w:eastAsia="Calibri" w:hAnsi="Calibri" w:cs="Calibri"/>
          <w:sz w:val="24"/>
          <w:szCs w:val="24"/>
        </w:rPr>
        <w:t>. *</w:t>
      </w:r>
      <w:r w:rsidR="006C6C4B">
        <w:rPr>
          <w:rFonts w:ascii="Calibri" w:eastAsia="Calibri" w:hAnsi="Calibri" w:cs="Calibri"/>
          <w:sz w:val="24"/>
          <w:szCs w:val="24"/>
        </w:rPr>
        <w:t>L’admissibilité à ces mesures de soutien peut varier selon le collège et le programme</w:t>
      </w:r>
      <w:r w:rsidRPr="00C56C37">
        <w:rPr>
          <w:rFonts w:ascii="Calibri" w:eastAsia="Calibri" w:hAnsi="Calibri" w:cs="Calibri"/>
          <w:sz w:val="24"/>
          <w:szCs w:val="24"/>
        </w:rPr>
        <w:t>.</w:t>
      </w:r>
    </w:p>
    <w:p w14:paraId="21ABCFD7" w14:textId="2620E0A9" w:rsidR="00E70219" w:rsidRPr="000550A7" w:rsidRDefault="006C6C4B">
      <w:pPr>
        <w:numPr>
          <w:ilvl w:val="0"/>
          <w:numId w:val="1"/>
        </w:numPr>
        <w:spacing w:line="312" w:lineRule="auto"/>
        <w:rPr>
          <w:rFonts w:ascii="Noto Sans Symbols" w:eastAsia="Noto Sans Symbols" w:hAnsi="Noto Sans Symbols" w:cs="Noto Sans Symbols"/>
          <w:b/>
          <w:sz w:val="16"/>
          <w:szCs w:val="16"/>
        </w:rPr>
      </w:pPr>
      <w:r>
        <w:rPr>
          <w:rFonts w:ascii="Calibri" w:eastAsia="Calibri" w:hAnsi="Calibri" w:cs="Calibri"/>
          <w:b/>
          <w:sz w:val="24"/>
          <w:szCs w:val="24"/>
        </w:rPr>
        <w:lastRenderedPageBreak/>
        <w:t>En ligne</w:t>
      </w:r>
      <w:r w:rsidR="00E525DE" w:rsidRPr="00C56C37">
        <w:rPr>
          <w:rFonts w:ascii="Calibri" w:eastAsia="Calibri" w:hAnsi="Calibri" w:cs="Calibri"/>
          <w:b/>
          <w:sz w:val="24"/>
          <w:szCs w:val="24"/>
        </w:rPr>
        <w:t xml:space="preserve"> </w:t>
      </w:r>
      <w:r w:rsidR="00E525DE" w:rsidRPr="00C56C37">
        <w:rPr>
          <w:rFonts w:ascii="Calibri" w:eastAsia="Calibri" w:hAnsi="Calibri" w:cs="Calibri"/>
          <w:sz w:val="24"/>
          <w:szCs w:val="24"/>
        </w:rPr>
        <w:t xml:space="preserve">– </w:t>
      </w:r>
      <w:r>
        <w:rPr>
          <w:rFonts w:ascii="Calibri" w:eastAsia="Calibri" w:hAnsi="Calibri" w:cs="Calibri"/>
          <w:sz w:val="24"/>
          <w:szCs w:val="24"/>
        </w:rPr>
        <w:t>Visitez</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le </w:t>
      </w:r>
      <w:hyperlink r:id="rId37">
        <w:r>
          <w:rPr>
            <w:rFonts w:ascii="Calibri" w:eastAsia="Calibri" w:hAnsi="Calibri" w:cs="Calibri"/>
            <w:color w:val="1155CC"/>
            <w:sz w:val="24"/>
            <w:szCs w:val="24"/>
            <w:u w:val="single"/>
          </w:rPr>
          <w:t xml:space="preserve">Guichet-Emplois </w:t>
        </w:r>
        <w:r w:rsidR="003A615F">
          <w:rPr>
            <w:rFonts w:ascii="Calibri" w:eastAsia="Calibri" w:hAnsi="Calibri" w:cs="Calibri"/>
            <w:color w:val="1155CC"/>
            <w:sz w:val="24"/>
            <w:szCs w:val="24"/>
            <w:u w:val="single"/>
          </w:rPr>
          <w:t xml:space="preserve">du </w:t>
        </w:r>
        <w:r>
          <w:rPr>
            <w:rFonts w:ascii="Calibri" w:eastAsia="Calibri" w:hAnsi="Calibri" w:cs="Calibri"/>
            <w:color w:val="1155CC"/>
            <w:sz w:val="24"/>
            <w:szCs w:val="24"/>
            <w:u w:val="single"/>
          </w:rPr>
          <w:t>C</w:t>
        </w:r>
        <w:r w:rsidR="00E525DE" w:rsidRPr="00C56C37">
          <w:rPr>
            <w:rFonts w:ascii="Calibri" w:eastAsia="Calibri" w:hAnsi="Calibri" w:cs="Calibri"/>
            <w:color w:val="1155CC"/>
            <w:sz w:val="24"/>
            <w:szCs w:val="24"/>
            <w:u w:val="single"/>
          </w:rPr>
          <w:t>anada</w:t>
        </w:r>
      </w:hyperlink>
      <w:r>
        <w:rPr>
          <w:rFonts w:ascii="Calibri" w:eastAsia="Calibri" w:hAnsi="Calibri" w:cs="Calibri"/>
          <w:sz w:val="24"/>
          <w:szCs w:val="24"/>
        </w:rPr>
        <w:t xml:space="preserve">, </w:t>
      </w:r>
      <w:hyperlink r:id="rId38">
        <w:r w:rsidR="00E525DE" w:rsidRPr="00C56C37">
          <w:rPr>
            <w:rFonts w:ascii="Calibri" w:eastAsia="Calibri" w:hAnsi="Calibri" w:cs="Calibri"/>
            <w:color w:val="0563C1"/>
            <w:sz w:val="24"/>
            <w:szCs w:val="24"/>
            <w:u w:val="single"/>
          </w:rPr>
          <w:t>ApprenticeSearch.com</w:t>
        </w:r>
      </w:hyperlink>
      <w:r w:rsidR="00E525DE" w:rsidRPr="00C56C37">
        <w:rPr>
          <w:rFonts w:ascii="Calibri" w:eastAsia="Calibri" w:hAnsi="Calibri" w:cs="Calibri"/>
          <w:sz w:val="24"/>
          <w:szCs w:val="24"/>
        </w:rPr>
        <w:t xml:space="preserve"> o</w:t>
      </w:r>
      <w:r>
        <w:rPr>
          <w:rFonts w:ascii="Calibri" w:eastAsia="Calibri" w:hAnsi="Calibri" w:cs="Calibri"/>
          <w:sz w:val="24"/>
          <w:szCs w:val="24"/>
        </w:rPr>
        <w:t>u d’autres sites d’emplois comme</w:t>
      </w:r>
      <w:r w:rsidR="00E525DE" w:rsidRPr="00C56C37">
        <w:rPr>
          <w:rFonts w:ascii="Calibri" w:eastAsia="Calibri" w:hAnsi="Calibri" w:cs="Calibri"/>
          <w:sz w:val="24"/>
          <w:szCs w:val="24"/>
        </w:rPr>
        <w:t xml:space="preserve"> </w:t>
      </w:r>
      <w:hyperlink r:id="rId39">
        <w:r w:rsidR="00E525DE" w:rsidRPr="00C56C37">
          <w:rPr>
            <w:rFonts w:ascii="Calibri" w:eastAsia="Calibri" w:hAnsi="Calibri" w:cs="Calibri"/>
            <w:color w:val="1155CC"/>
            <w:sz w:val="24"/>
            <w:szCs w:val="24"/>
            <w:u w:val="single"/>
          </w:rPr>
          <w:t>Indeed</w:t>
        </w:r>
      </w:hyperlink>
      <w:r w:rsidR="00E525DE" w:rsidRPr="00C56C37">
        <w:rPr>
          <w:rFonts w:ascii="Calibri" w:eastAsia="Calibri" w:hAnsi="Calibri" w:cs="Calibri"/>
          <w:sz w:val="24"/>
          <w:szCs w:val="24"/>
        </w:rPr>
        <w:t xml:space="preserve"> o</w:t>
      </w:r>
      <w:r>
        <w:rPr>
          <w:rFonts w:ascii="Calibri" w:eastAsia="Calibri" w:hAnsi="Calibri" w:cs="Calibri"/>
          <w:sz w:val="24"/>
          <w:szCs w:val="24"/>
        </w:rPr>
        <w:t>u</w:t>
      </w:r>
      <w:r w:rsidR="00E525DE" w:rsidRPr="00C56C37">
        <w:rPr>
          <w:rFonts w:ascii="Calibri" w:eastAsia="Calibri" w:hAnsi="Calibri" w:cs="Calibri"/>
          <w:sz w:val="24"/>
          <w:szCs w:val="24"/>
        </w:rPr>
        <w:t xml:space="preserve"> </w:t>
      </w:r>
      <w:hyperlink r:id="rId40">
        <w:r w:rsidR="00E525DE" w:rsidRPr="00C56C37">
          <w:rPr>
            <w:rFonts w:ascii="Calibri" w:eastAsia="Calibri" w:hAnsi="Calibri" w:cs="Calibri"/>
            <w:color w:val="0563C1"/>
            <w:sz w:val="24"/>
            <w:szCs w:val="24"/>
            <w:u w:val="single"/>
          </w:rPr>
          <w:t>LinkedIn</w:t>
        </w:r>
      </w:hyperlink>
      <w:r w:rsidR="00E525DE" w:rsidRPr="00C56C37">
        <w:rPr>
          <w:rFonts w:ascii="Calibri" w:eastAsia="Calibri" w:hAnsi="Calibri" w:cs="Calibri"/>
          <w:sz w:val="24"/>
          <w:szCs w:val="24"/>
        </w:rPr>
        <w:t xml:space="preserve"> </w:t>
      </w:r>
      <w:r>
        <w:rPr>
          <w:rFonts w:ascii="Calibri" w:eastAsia="Calibri" w:hAnsi="Calibri" w:cs="Calibri"/>
          <w:sz w:val="24"/>
          <w:szCs w:val="24"/>
        </w:rPr>
        <w:t>pour trouver des employeurs qui embauchent des apprentis</w:t>
      </w:r>
      <w:r w:rsidR="00E525DE" w:rsidRPr="00C56C37">
        <w:rPr>
          <w:rFonts w:ascii="Calibri" w:eastAsia="Calibri" w:hAnsi="Calibri" w:cs="Calibri"/>
          <w:sz w:val="24"/>
          <w:szCs w:val="24"/>
        </w:rPr>
        <w:t>.</w:t>
      </w:r>
      <w:r w:rsidR="000550A7">
        <w:rPr>
          <w:rFonts w:ascii="Calibri" w:eastAsia="Calibri" w:hAnsi="Calibri" w:cs="Calibri"/>
          <w:b/>
          <w:sz w:val="24"/>
          <w:szCs w:val="24"/>
        </w:rPr>
        <w:br/>
      </w:r>
    </w:p>
    <w:p w14:paraId="21ABCFD8" w14:textId="77777777" w:rsidR="000706C3" w:rsidRDefault="006C6C4B" w:rsidP="000706C3">
      <w:pPr>
        <w:numPr>
          <w:ilvl w:val="0"/>
          <w:numId w:val="1"/>
        </w:numPr>
        <w:spacing w:line="312" w:lineRule="auto"/>
        <w:rPr>
          <w:rFonts w:ascii="Calibri" w:eastAsia="Calibri" w:hAnsi="Calibri" w:cs="Calibri"/>
          <w:sz w:val="24"/>
          <w:szCs w:val="24"/>
        </w:rPr>
      </w:pPr>
      <w:r w:rsidRPr="000706C3">
        <w:rPr>
          <w:rFonts w:ascii="Calibri" w:eastAsia="Calibri" w:hAnsi="Calibri" w:cs="Calibri"/>
          <w:b/>
          <w:sz w:val="24"/>
          <w:szCs w:val="24"/>
        </w:rPr>
        <w:t>Réseautage</w:t>
      </w:r>
      <w:r w:rsidRPr="000706C3">
        <w:rPr>
          <w:rFonts w:ascii="Calibri" w:eastAsia="Calibri" w:hAnsi="Calibri" w:cs="Calibri"/>
          <w:sz w:val="24"/>
          <w:szCs w:val="24"/>
        </w:rPr>
        <w:t xml:space="preserve"> – Demandez à vos parents, amis ou </w:t>
      </w:r>
      <w:r w:rsidR="007F5315">
        <w:rPr>
          <w:rFonts w:ascii="Calibri" w:eastAsia="Calibri" w:hAnsi="Calibri" w:cs="Calibri"/>
          <w:sz w:val="24"/>
          <w:szCs w:val="24"/>
        </w:rPr>
        <w:t>toute autre</w:t>
      </w:r>
      <w:r w:rsidRPr="000706C3">
        <w:rPr>
          <w:rFonts w:ascii="Calibri" w:eastAsia="Calibri" w:hAnsi="Calibri" w:cs="Calibri"/>
          <w:sz w:val="24"/>
          <w:szCs w:val="24"/>
        </w:rPr>
        <w:t xml:space="preserve"> </w:t>
      </w:r>
      <w:r w:rsidR="009533CE">
        <w:rPr>
          <w:rFonts w:ascii="Calibri" w:eastAsia="Calibri" w:hAnsi="Calibri" w:cs="Calibri"/>
          <w:sz w:val="24"/>
          <w:szCs w:val="24"/>
        </w:rPr>
        <w:t>personne de votre entourage</w:t>
      </w:r>
      <w:r w:rsidRPr="000706C3">
        <w:rPr>
          <w:rFonts w:ascii="Calibri" w:eastAsia="Calibri" w:hAnsi="Calibri" w:cs="Calibri"/>
          <w:sz w:val="24"/>
          <w:szCs w:val="24"/>
        </w:rPr>
        <w:t xml:space="preserve"> s’ils connaissent quelqu’un qui embauche des apprentis.</w:t>
      </w:r>
      <w:r w:rsidR="00E525DE" w:rsidRPr="000706C3">
        <w:rPr>
          <w:rFonts w:ascii="Calibri" w:eastAsia="Calibri" w:hAnsi="Calibri" w:cs="Calibri"/>
          <w:sz w:val="24"/>
          <w:szCs w:val="24"/>
        </w:rPr>
        <w:t xml:space="preserve"> </w:t>
      </w:r>
      <w:r w:rsidRPr="000706C3">
        <w:rPr>
          <w:rFonts w:ascii="Calibri" w:eastAsia="Calibri" w:hAnsi="Calibri" w:cs="Calibri"/>
          <w:sz w:val="24"/>
          <w:szCs w:val="24"/>
        </w:rPr>
        <w:t>Vous pouvez aussi communiquer avec des gens de métier et des employeurs lors d’év</w:t>
      </w:r>
      <w:r w:rsidR="00E20ABF">
        <w:rPr>
          <w:rFonts w:ascii="Calibri" w:eastAsia="Calibri" w:hAnsi="Calibri" w:cs="Calibri"/>
          <w:sz w:val="24"/>
          <w:szCs w:val="24"/>
        </w:rPr>
        <w:t>è</w:t>
      </w:r>
      <w:r w:rsidRPr="000706C3">
        <w:rPr>
          <w:rFonts w:ascii="Calibri" w:eastAsia="Calibri" w:hAnsi="Calibri" w:cs="Calibri"/>
          <w:sz w:val="24"/>
          <w:szCs w:val="24"/>
        </w:rPr>
        <w:t>nements de réseautage ou de salons de l’emploi.</w:t>
      </w:r>
    </w:p>
    <w:p w14:paraId="21ABCFD9" w14:textId="77777777" w:rsidR="000706C3" w:rsidRDefault="000706C3" w:rsidP="000706C3">
      <w:pPr>
        <w:spacing w:line="312" w:lineRule="auto"/>
        <w:ind w:left="720"/>
        <w:rPr>
          <w:rFonts w:ascii="Calibri" w:eastAsia="Calibri" w:hAnsi="Calibri" w:cs="Calibri"/>
          <w:sz w:val="24"/>
          <w:szCs w:val="24"/>
        </w:rPr>
      </w:pPr>
    </w:p>
    <w:p w14:paraId="21ABCFDA" w14:textId="77777777" w:rsidR="00E70219" w:rsidRPr="000706C3" w:rsidRDefault="000706C3" w:rsidP="000706C3">
      <w:pPr>
        <w:numPr>
          <w:ilvl w:val="0"/>
          <w:numId w:val="1"/>
        </w:numPr>
        <w:spacing w:line="312" w:lineRule="auto"/>
        <w:rPr>
          <w:rFonts w:ascii="Calibri" w:eastAsia="Calibri" w:hAnsi="Calibri" w:cs="Calibri"/>
          <w:sz w:val="24"/>
          <w:szCs w:val="24"/>
        </w:rPr>
      </w:pPr>
      <w:r>
        <w:rPr>
          <w:rFonts w:ascii="Calibri" w:eastAsia="Calibri" w:hAnsi="Calibri" w:cs="Calibri"/>
          <w:b/>
          <w:sz w:val="24"/>
          <w:szCs w:val="24"/>
        </w:rPr>
        <w:t>Programmes de préparation à l’emploi</w:t>
      </w:r>
      <w:r w:rsidR="00E525DE" w:rsidRPr="000706C3">
        <w:rPr>
          <w:rFonts w:ascii="Calibri" w:eastAsia="Calibri" w:hAnsi="Calibri" w:cs="Calibri"/>
          <w:sz w:val="24"/>
          <w:szCs w:val="24"/>
        </w:rPr>
        <w:t xml:space="preserve"> </w:t>
      </w:r>
      <w:r w:rsidR="0083176A" w:rsidRPr="000706C3">
        <w:rPr>
          <w:rFonts w:ascii="Calibri" w:eastAsia="Calibri" w:hAnsi="Calibri" w:cs="Calibri"/>
          <w:sz w:val="24"/>
          <w:szCs w:val="24"/>
        </w:rPr>
        <w:t xml:space="preserve">– </w:t>
      </w:r>
      <w:r>
        <w:rPr>
          <w:rFonts w:ascii="Calibri" w:eastAsia="Calibri" w:hAnsi="Calibri" w:cs="Calibri"/>
          <w:sz w:val="24"/>
          <w:szCs w:val="24"/>
        </w:rPr>
        <w:t>Programmes de courte durée qui offrent de la formation professionnelle, des certifications et des occasions de réseautage pour aider les participants à trouver du travail dans les métiers</w:t>
      </w:r>
      <w:r w:rsidR="00E525DE" w:rsidRPr="000706C3">
        <w:rPr>
          <w:rFonts w:ascii="Calibri" w:eastAsia="Calibri" w:hAnsi="Calibri" w:cs="Calibri"/>
          <w:sz w:val="24"/>
          <w:szCs w:val="24"/>
        </w:rPr>
        <w:t>.</w:t>
      </w:r>
    </w:p>
    <w:p w14:paraId="21ABCFDB" w14:textId="77777777" w:rsidR="00E70219" w:rsidRPr="00C56C37" w:rsidRDefault="00E525DE">
      <w:pPr>
        <w:numPr>
          <w:ilvl w:val="1"/>
          <w:numId w:val="1"/>
        </w:numPr>
        <w:spacing w:line="312" w:lineRule="auto"/>
        <w:rPr>
          <w:rFonts w:ascii="Calibri" w:eastAsia="Calibri" w:hAnsi="Calibri" w:cs="Calibri"/>
          <w:sz w:val="24"/>
          <w:szCs w:val="24"/>
        </w:rPr>
      </w:pPr>
      <w:hyperlink r:id="rId41">
        <w:r w:rsidRPr="00C56C37">
          <w:rPr>
            <w:rFonts w:ascii="Calibri" w:eastAsia="Calibri" w:hAnsi="Calibri" w:cs="Calibri"/>
            <w:color w:val="1155CC"/>
            <w:sz w:val="24"/>
            <w:szCs w:val="24"/>
            <w:u w:val="single"/>
          </w:rPr>
          <w:t xml:space="preserve">Tools in the </w:t>
        </w:r>
        <w:proofErr w:type="spellStart"/>
        <w:r w:rsidRPr="00C56C37">
          <w:rPr>
            <w:rFonts w:ascii="Calibri" w:eastAsia="Calibri" w:hAnsi="Calibri" w:cs="Calibri"/>
            <w:color w:val="1155CC"/>
            <w:sz w:val="24"/>
            <w:szCs w:val="24"/>
            <w:u w:val="single"/>
          </w:rPr>
          <w:t>Trades</w:t>
        </w:r>
        <w:proofErr w:type="spellEnd"/>
        <w:r w:rsidRPr="00C56C37">
          <w:rPr>
            <w:rFonts w:ascii="Calibri" w:eastAsia="Calibri" w:hAnsi="Calibri" w:cs="Calibri"/>
            <w:color w:val="1155CC"/>
            <w:sz w:val="24"/>
            <w:szCs w:val="24"/>
            <w:u w:val="single"/>
          </w:rPr>
          <w:t xml:space="preserve"> Boot Camps</w:t>
        </w:r>
      </w:hyperlink>
      <w:r w:rsidR="00AC11B4" w:rsidRPr="00AC11B4">
        <w:rPr>
          <w:rFonts w:asciiTheme="majorHAnsi" w:hAnsiTheme="majorHAnsi"/>
          <w:sz w:val="24"/>
          <w:szCs w:val="24"/>
        </w:rPr>
        <w:t xml:space="preserve"> </w:t>
      </w:r>
      <w:r w:rsidR="00AC11B4">
        <w:rPr>
          <w:rFonts w:asciiTheme="majorHAnsi" w:hAnsiTheme="majorHAnsi"/>
          <w:sz w:val="24"/>
          <w:szCs w:val="24"/>
        </w:rPr>
        <w:t>(Camps d’entra</w:t>
      </w:r>
      <w:r w:rsidR="0071405B">
        <w:rPr>
          <w:rFonts w:asciiTheme="majorHAnsi" w:hAnsiTheme="majorHAnsi"/>
          <w:sz w:val="24"/>
          <w:szCs w:val="24"/>
        </w:rPr>
        <w:t>i</w:t>
      </w:r>
      <w:r w:rsidR="00AC11B4">
        <w:rPr>
          <w:rFonts w:asciiTheme="majorHAnsi" w:hAnsiTheme="majorHAnsi"/>
          <w:sz w:val="24"/>
          <w:szCs w:val="24"/>
        </w:rPr>
        <w:t>nement Outils d</w:t>
      </w:r>
      <w:r w:rsidR="00784C5B">
        <w:rPr>
          <w:rFonts w:asciiTheme="majorHAnsi" w:hAnsiTheme="majorHAnsi"/>
          <w:sz w:val="24"/>
          <w:szCs w:val="24"/>
        </w:rPr>
        <w:t>u métier</w:t>
      </w:r>
      <w:r w:rsidR="00AC11B4">
        <w:rPr>
          <w:rFonts w:asciiTheme="majorHAnsi" w:hAnsiTheme="majorHAnsi"/>
          <w:sz w:val="24"/>
          <w:szCs w:val="24"/>
        </w:rPr>
        <w:t xml:space="preserve">) </w:t>
      </w:r>
      <w:r w:rsidR="00AC11B4" w:rsidRPr="00AC11B4">
        <w:rPr>
          <w:rFonts w:asciiTheme="majorHAnsi" w:hAnsiTheme="majorHAnsi"/>
          <w:sz w:val="24"/>
          <w:szCs w:val="24"/>
        </w:rPr>
        <w:t>(en anglais)</w:t>
      </w:r>
    </w:p>
    <w:p w14:paraId="21ABCFDC" w14:textId="77777777" w:rsidR="00E70219" w:rsidRPr="00C56C37" w:rsidRDefault="00E525DE">
      <w:pPr>
        <w:numPr>
          <w:ilvl w:val="1"/>
          <w:numId w:val="1"/>
        </w:numPr>
        <w:spacing w:line="312" w:lineRule="auto"/>
        <w:rPr>
          <w:rFonts w:ascii="Calibri" w:eastAsia="Calibri" w:hAnsi="Calibri" w:cs="Calibri"/>
          <w:sz w:val="24"/>
          <w:szCs w:val="24"/>
        </w:rPr>
      </w:pPr>
      <w:hyperlink r:id="rId42">
        <w:proofErr w:type="spellStart"/>
        <w:r w:rsidRPr="00C56C37">
          <w:rPr>
            <w:rFonts w:ascii="Calibri" w:eastAsia="Calibri" w:hAnsi="Calibri" w:cs="Calibri"/>
            <w:color w:val="1155CC"/>
            <w:sz w:val="24"/>
            <w:szCs w:val="24"/>
            <w:u w:val="single"/>
          </w:rPr>
          <w:t>Trades</w:t>
        </w:r>
        <w:proofErr w:type="spellEnd"/>
        <w:r w:rsidRPr="00C56C37">
          <w:rPr>
            <w:rFonts w:ascii="Calibri" w:eastAsia="Calibri" w:hAnsi="Calibri" w:cs="Calibri"/>
            <w:color w:val="1155CC"/>
            <w:sz w:val="24"/>
            <w:szCs w:val="24"/>
            <w:u w:val="single"/>
          </w:rPr>
          <w:t xml:space="preserve"> </w:t>
        </w:r>
        <w:proofErr w:type="spellStart"/>
        <w:r w:rsidRPr="00C56C37">
          <w:rPr>
            <w:rFonts w:ascii="Calibri" w:eastAsia="Calibri" w:hAnsi="Calibri" w:cs="Calibri"/>
            <w:color w:val="1155CC"/>
            <w:sz w:val="24"/>
            <w:szCs w:val="24"/>
            <w:u w:val="single"/>
          </w:rPr>
          <w:t>Readiness</w:t>
        </w:r>
        <w:proofErr w:type="spellEnd"/>
        <w:r w:rsidRPr="00C56C37">
          <w:rPr>
            <w:rFonts w:ascii="Calibri" w:eastAsia="Calibri" w:hAnsi="Calibri" w:cs="Calibri"/>
            <w:color w:val="1155CC"/>
            <w:sz w:val="24"/>
            <w:szCs w:val="24"/>
            <w:u w:val="single"/>
          </w:rPr>
          <w:t xml:space="preserve"> Program</w:t>
        </w:r>
      </w:hyperlink>
      <w:r w:rsidRPr="00C56C37">
        <w:rPr>
          <w:rFonts w:ascii="Calibri" w:eastAsia="Calibri" w:hAnsi="Calibri" w:cs="Calibri"/>
          <w:sz w:val="24"/>
          <w:szCs w:val="24"/>
        </w:rPr>
        <w:t xml:space="preserve"> </w:t>
      </w:r>
      <w:r w:rsidR="00AC11B4">
        <w:rPr>
          <w:rFonts w:ascii="Calibri" w:eastAsia="Calibri" w:hAnsi="Calibri" w:cs="Calibri"/>
          <w:sz w:val="24"/>
          <w:szCs w:val="24"/>
        </w:rPr>
        <w:t>(Programme de préparation aux métiers) (en anglais)</w:t>
      </w:r>
    </w:p>
    <w:p w14:paraId="21ABCFDD" w14:textId="77777777" w:rsidR="00E70219" w:rsidRPr="00C56C37" w:rsidRDefault="00E525DE">
      <w:pPr>
        <w:numPr>
          <w:ilvl w:val="1"/>
          <w:numId w:val="1"/>
        </w:numPr>
        <w:spacing w:line="312" w:lineRule="auto"/>
        <w:rPr>
          <w:rFonts w:ascii="Calibri" w:eastAsia="Calibri" w:hAnsi="Calibri" w:cs="Calibri"/>
          <w:sz w:val="24"/>
          <w:szCs w:val="24"/>
        </w:rPr>
      </w:pPr>
      <w:hyperlink r:id="rId43">
        <w:r w:rsidRPr="00C56C37">
          <w:rPr>
            <w:rFonts w:ascii="Calibri" w:eastAsia="Calibri" w:hAnsi="Calibri" w:cs="Calibri"/>
            <w:color w:val="1155CC"/>
            <w:sz w:val="24"/>
            <w:szCs w:val="24"/>
            <w:u w:val="single"/>
          </w:rPr>
          <w:t xml:space="preserve">Gateway to the </w:t>
        </w:r>
        <w:proofErr w:type="spellStart"/>
        <w:r w:rsidRPr="00C56C37">
          <w:rPr>
            <w:rFonts w:ascii="Calibri" w:eastAsia="Calibri" w:hAnsi="Calibri" w:cs="Calibri"/>
            <w:color w:val="1155CC"/>
            <w:sz w:val="24"/>
            <w:szCs w:val="24"/>
            <w:u w:val="single"/>
          </w:rPr>
          <w:t>Trades</w:t>
        </w:r>
        <w:proofErr w:type="spellEnd"/>
      </w:hyperlink>
      <w:r w:rsidRPr="00C56C37">
        <w:rPr>
          <w:rFonts w:ascii="Calibri" w:eastAsia="Calibri" w:hAnsi="Calibri" w:cs="Calibri"/>
          <w:sz w:val="24"/>
          <w:szCs w:val="24"/>
        </w:rPr>
        <w:t xml:space="preserve"> </w:t>
      </w:r>
      <w:r w:rsidR="00AC11B4">
        <w:rPr>
          <w:rFonts w:ascii="Calibri" w:eastAsia="Calibri" w:hAnsi="Calibri" w:cs="Calibri"/>
          <w:sz w:val="24"/>
          <w:szCs w:val="24"/>
        </w:rPr>
        <w:t>(Porte d’entrée vers les métiers) (en anglais)</w:t>
      </w:r>
    </w:p>
    <w:p w14:paraId="21ABCFDE" w14:textId="77777777" w:rsidR="00E70219" w:rsidRPr="00C56C37" w:rsidRDefault="00E70219">
      <w:pPr>
        <w:spacing w:line="312" w:lineRule="auto"/>
        <w:rPr>
          <w:rFonts w:ascii="Calibri" w:eastAsia="Calibri" w:hAnsi="Calibri" w:cs="Calibri"/>
          <w:b/>
          <w:sz w:val="24"/>
          <w:szCs w:val="24"/>
        </w:rPr>
      </w:pPr>
    </w:p>
    <w:p w14:paraId="21ABCFDF" w14:textId="77777777" w:rsidR="00E70219" w:rsidRPr="00C56C37" w:rsidRDefault="00AC11B4">
      <w:pPr>
        <w:numPr>
          <w:ilvl w:val="0"/>
          <w:numId w:val="1"/>
        </w:numPr>
        <w:spacing w:line="312" w:lineRule="auto"/>
        <w:rPr>
          <w:rFonts w:ascii="Calibri" w:eastAsia="Calibri" w:hAnsi="Calibri" w:cs="Calibri"/>
          <w:b/>
          <w:sz w:val="24"/>
          <w:szCs w:val="24"/>
        </w:rPr>
      </w:pPr>
      <w:r>
        <w:rPr>
          <w:rFonts w:ascii="Calibri" w:eastAsia="Calibri" w:hAnsi="Calibri" w:cs="Calibri"/>
          <w:b/>
          <w:sz w:val="24"/>
          <w:szCs w:val="24"/>
        </w:rPr>
        <w:t>Parrains collectifs</w:t>
      </w:r>
      <w:r w:rsidR="00E525DE" w:rsidRPr="00C56C37">
        <w:rPr>
          <w:rFonts w:ascii="Calibri" w:eastAsia="Calibri" w:hAnsi="Calibri" w:cs="Calibri"/>
          <w:sz w:val="24"/>
          <w:szCs w:val="24"/>
        </w:rPr>
        <w:t xml:space="preserve"> – </w:t>
      </w:r>
      <w:r>
        <w:rPr>
          <w:rFonts w:ascii="Calibri" w:eastAsia="Calibri" w:hAnsi="Calibri" w:cs="Calibri"/>
          <w:sz w:val="24"/>
          <w:szCs w:val="24"/>
        </w:rPr>
        <w:t>Communiquez avec un parrain collectif qui peut vous jumeler à un employeur pour commencer une formation en apprentissage</w:t>
      </w:r>
      <w:r w:rsidR="00E525DE" w:rsidRPr="00C56C37">
        <w:rPr>
          <w:rFonts w:ascii="Calibri" w:eastAsia="Calibri" w:hAnsi="Calibri" w:cs="Calibri"/>
          <w:sz w:val="24"/>
          <w:szCs w:val="24"/>
        </w:rPr>
        <w:t>.</w:t>
      </w:r>
    </w:p>
    <w:p w14:paraId="21ABCFE0" w14:textId="77777777" w:rsidR="00E70219" w:rsidRPr="00C56C37" w:rsidRDefault="00E525DE">
      <w:pPr>
        <w:numPr>
          <w:ilvl w:val="1"/>
          <w:numId w:val="1"/>
        </w:numPr>
        <w:spacing w:line="312" w:lineRule="auto"/>
        <w:rPr>
          <w:rFonts w:ascii="Calibri" w:eastAsia="Calibri" w:hAnsi="Calibri" w:cs="Calibri"/>
          <w:sz w:val="24"/>
          <w:szCs w:val="24"/>
        </w:rPr>
      </w:pPr>
      <w:hyperlink r:id="rId44">
        <w:r w:rsidRPr="00C56C37">
          <w:rPr>
            <w:rFonts w:ascii="Calibri" w:eastAsia="Calibri" w:hAnsi="Calibri" w:cs="Calibri"/>
            <w:color w:val="0563C1"/>
            <w:sz w:val="24"/>
            <w:szCs w:val="24"/>
            <w:u w:val="single"/>
          </w:rPr>
          <w:t xml:space="preserve">Support Ontario </w:t>
        </w:r>
        <w:proofErr w:type="spellStart"/>
        <w:r w:rsidRPr="00C56C37">
          <w:rPr>
            <w:rFonts w:ascii="Calibri" w:eastAsia="Calibri" w:hAnsi="Calibri" w:cs="Calibri"/>
            <w:color w:val="0563C1"/>
            <w:sz w:val="24"/>
            <w:szCs w:val="24"/>
            <w:u w:val="single"/>
          </w:rPr>
          <w:t>Youth</w:t>
        </w:r>
        <w:proofErr w:type="spellEnd"/>
        <w:r w:rsidRPr="00C56C37">
          <w:rPr>
            <w:rFonts w:ascii="Calibri" w:eastAsia="Calibri" w:hAnsi="Calibri" w:cs="Calibri"/>
            <w:color w:val="0563C1"/>
            <w:sz w:val="24"/>
            <w:szCs w:val="24"/>
            <w:u w:val="single"/>
          </w:rPr>
          <w:t xml:space="preserve"> (SOY)</w:t>
        </w:r>
      </w:hyperlink>
      <w:r w:rsidR="00AC11B4" w:rsidRPr="00AC11B4">
        <w:rPr>
          <w:rFonts w:asciiTheme="majorHAnsi" w:hAnsiTheme="majorHAnsi"/>
          <w:sz w:val="24"/>
          <w:szCs w:val="24"/>
        </w:rPr>
        <w:t xml:space="preserve"> (en anglais)</w:t>
      </w:r>
    </w:p>
    <w:p w14:paraId="21ABCFE1" w14:textId="77777777" w:rsidR="00E70219" w:rsidRPr="00C56C37" w:rsidRDefault="00E525DE">
      <w:pPr>
        <w:numPr>
          <w:ilvl w:val="1"/>
          <w:numId w:val="1"/>
        </w:numPr>
        <w:spacing w:line="312" w:lineRule="auto"/>
        <w:rPr>
          <w:rFonts w:ascii="Calibri" w:eastAsia="Calibri" w:hAnsi="Calibri" w:cs="Calibri"/>
          <w:sz w:val="24"/>
          <w:szCs w:val="24"/>
        </w:rPr>
      </w:pPr>
      <w:hyperlink r:id="rId45">
        <w:proofErr w:type="spellStart"/>
        <w:r w:rsidRPr="00C56C37">
          <w:rPr>
            <w:rFonts w:ascii="Calibri" w:eastAsia="Calibri" w:hAnsi="Calibri" w:cs="Calibri"/>
            <w:color w:val="0563C1"/>
            <w:sz w:val="24"/>
            <w:szCs w:val="24"/>
            <w:u w:val="single"/>
          </w:rPr>
          <w:t>Landscape</w:t>
        </w:r>
        <w:proofErr w:type="spellEnd"/>
        <w:r w:rsidRPr="00C56C37">
          <w:rPr>
            <w:rFonts w:ascii="Calibri" w:eastAsia="Calibri" w:hAnsi="Calibri" w:cs="Calibri"/>
            <w:color w:val="0563C1"/>
            <w:sz w:val="24"/>
            <w:szCs w:val="24"/>
            <w:u w:val="single"/>
          </w:rPr>
          <w:t xml:space="preserve"> Ontario</w:t>
        </w:r>
      </w:hyperlink>
      <w:r w:rsidR="00AC11B4" w:rsidRPr="00AC11B4">
        <w:rPr>
          <w:rFonts w:asciiTheme="majorHAnsi" w:hAnsiTheme="majorHAnsi"/>
          <w:sz w:val="24"/>
          <w:szCs w:val="24"/>
        </w:rPr>
        <w:t xml:space="preserve"> (en anglais)</w:t>
      </w:r>
    </w:p>
    <w:p w14:paraId="21ABCFE2" w14:textId="77777777" w:rsidR="00E70219" w:rsidRPr="00C56C37" w:rsidRDefault="00E525DE">
      <w:pPr>
        <w:numPr>
          <w:ilvl w:val="1"/>
          <w:numId w:val="1"/>
        </w:numPr>
        <w:spacing w:line="312" w:lineRule="auto"/>
        <w:rPr>
          <w:rFonts w:ascii="Calibri" w:eastAsia="Calibri" w:hAnsi="Calibri" w:cs="Calibri"/>
          <w:sz w:val="24"/>
          <w:szCs w:val="24"/>
        </w:rPr>
      </w:pPr>
      <w:hyperlink r:id="rId46">
        <w:proofErr w:type="spellStart"/>
        <w:r w:rsidRPr="00C56C37">
          <w:rPr>
            <w:rFonts w:ascii="Calibri" w:eastAsia="Calibri" w:hAnsi="Calibri" w:cs="Calibri"/>
            <w:color w:val="0563C1"/>
            <w:sz w:val="24"/>
            <w:szCs w:val="24"/>
            <w:u w:val="single"/>
          </w:rPr>
          <w:t>Merit</w:t>
        </w:r>
        <w:proofErr w:type="spellEnd"/>
        <w:r w:rsidRPr="00C56C37">
          <w:rPr>
            <w:rFonts w:ascii="Calibri" w:eastAsia="Calibri" w:hAnsi="Calibri" w:cs="Calibri"/>
            <w:color w:val="0563C1"/>
            <w:sz w:val="24"/>
            <w:szCs w:val="24"/>
            <w:u w:val="single"/>
          </w:rPr>
          <w:t xml:space="preserve"> Ontario</w:t>
        </w:r>
      </w:hyperlink>
      <w:r w:rsidR="00AC11B4">
        <w:t xml:space="preserve"> </w:t>
      </w:r>
      <w:r w:rsidR="00AC11B4" w:rsidRPr="00AC11B4">
        <w:rPr>
          <w:rFonts w:asciiTheme="majorHAnsi" w:hAnsiTheme="majorHAnsi"/>
          <w:sz w:val="24"/>
          <w:szCs w:val="24"/>
        </w:rPr>
        <w:t>(en anglais)</w:t>
      </w:r>
    </w:p>
    <w:p w14:paraId="21ABCFE3" w14:textId="77777777" w:rsidR="00E70219" w:rsidRPr="00C56C37" w:rsidRDefault="00E525DE">
      <w:pPr>
        <w:numPr>
          <w:ilvl w:val="1"/>
          <w:numId w:val="1"/>
        </w:numPr>
        <w:spacing w:line="312" w:lineRule="auto"/>
        <w:rPr>
          <w:rFonts w:ascii="Calibri" w:eastAsia="Calibri" w:hAnsi="Calibri" w:cs="Calibri"/>
          <w:sz w:val="24"/>
          <w:szCs w:val="24"/>
        </w:rPr>
      </w:pPr>
      <w:hyperlink r:id="rId47">
        <w:r w:rsidRPr="00C56C37">
          <w:rPr>
            <w:rFonts w:ascii="Calibri" w:eastAsia="Calibri" w:hAnsi="Calibri" w:cs="Calibri"/>
            <w:color w:val="0563C1"/>
            <w:sz w:val="24"/>
            <w:szCs w:val="24"/>
            <w:u w:val="single"/>
          </w:rPr>
          <w:t>Christian Labour Association of Canada (CLAC)</w:t>
        </w:r>
      </w:hyperlink>
      <w:r w:rsidR="00AC11B4" w:rsidRPr="00AC11B4">
        <w:rPr>
          <w:rFonts w:asciiTheme="majorHAnsi" w:hAnsiTheme="majorHAnsi"/>
          <w:sz w:val="24"/>
          <w:szCs w:val="24"/>
        </w:rPr>
        <w:t xml:space="preserve"> (en anglais)</w:t>
      </w:r>
    </w:p>
    <w:p w14:paraId="21ABCFE4" w14:textId="77777777" w:rsidR="00E70219" w:rsidRPr="00C56C37" w:rsidRDefault="00E70219">
      <w:pPr>
        <w:spacing w:line="312" w:lineRule="auto"/>
        <w:ind w:left="1440"/>
        <w:rPr>
          <w:rFonts w:ascii="Calibri" w:eastAsia="Calibri" w:hAnsi="Calibri" w:cs="Calibri"/>
          <w:sz w:val="24"/>
          <w:szCs w:val="24"/>
        </w:rPr>
      </w:pPr>
    </w:p>
    <w:p w14:paraId="21ABCFE5" w14:textId="77777777" w:rsidR="00E70219" w:rsidRPr="00C56C37" w:rsidRDefault="00E70219">
      <w:pPr>
        <w:spacing w:line="312" w:lineRule="auto"/>
        <w:ind w:left="1440"/>
        <w:rPr>
          <w:rFonts w:ascii="Calibri" w:eastAsia="Calibri" w:hAnsi="Calibri" w:cs="Calibri"/>
          <w:sz w:val="24"/>
          <w:szCs w:val="24"/>
        </w:rPr>
      </w:pPr>
    </w:p>
    <w:p w14:paraId="21ABCFE6" w14:textId="77777777" w:rsidR="00E70219" w:rsidRPr="00C56C37" w:rsidRDefault="00AC11B4" w:rsidP="006C6C4B">
      <w:pPr>
        <w:keepNext/>
        <w:spacing w:line="312" w:lineRule="auto"/>
        <w:rPr>
          <w:rFonts w:ascii="Calibri" w:eastAsia="Calibri" w:hAnsi="Calibri" w:cs="Calibri"/>
          <w:sz w:val="30"/>
          <w:szCs w:val="30"/>
        </w:rPr>
      </w:pPr>
      <w:bookmarkStart w:id="11" w:name="z1ldg5tu9pau" w:colFirst="0" w:colLast="0"/>
      <w:bookmarkEnd w:id="11"/>
      <w:r>
        <w:rPr>
          <w:rFonts w:ascii="Calibri" w:eastAsia="Calibri" w:hAnsi="Calibri" w:cs="Calibri"/>
          <w:b/>
          <w:sz w:val="30"/>
          <w:szCs w:val="30"/>
        </w:rPr>
        <w:t>Étape </w:t>
      </w:r>
      <w:r w:rsidR="00E525DE" w:rsidRPr="00C56C37">
        <w:rPr>
          <w:rFonts w:ascii="Calibri" w:eastAsia="Calibri" w:hAnsi="Calibri" w:cs="Calibri"/>
          <w:b/>
          <w:sz w:val="30"/>
          <w:szCs w:val="30"/>
        </w:rPr>
        <w:t xml:space="preserve">4 – </w:t>
      </w:r>
      <w:r>
        <w:rPr>
          <w:rFonts w:ascii="Calibri" w:eastAsia="Calibri" w:hAnsi="Calibri" w:cs="Calibri"/>
          <w:b/>
          <w:sz w:val="30"/>
          <w:szCs w:val="30"/>
        </w:rPr>
        <w:t>S’inscrire en tant qu’apprenti</w:t>
      </w:r>
    </w:p>
    <w:p w14:paraId="21ABCFE7" w14:textId="77777777" w:rsidR="00E70219" w:rsidRDefault="00BE00E9">
      <w:pPr>
        <w:spacing w:line="360" w:lineRule="auto"/>
        <w:rPr>
          <w:rFonts w:ascii="Calibri" w:eastAsia="Calibri" w:hAnsi="Calibri" w:cs="Calibri"/>
          <w:sz w:val="24"/>
          <w:szCs w:val="24"/>
        </w:rPr>
      </w:pPr>
      <w:r>
        <w:rPr>
          <w:rFonts w:ascii="Calibri" w:eastAsia="Calibri" w:hAnsi="Calibri" w:cs="Calibri"/>
          <w:sz w:val="24"/>
          <w:szCs w:val="24"/>
        </w:rPr>
        <w:t xml:space="preserve">Une fois qu’un apprenti a trouvé un employeur ou un parrain, il peut faire une demande d’apprentissage en créant un compte </w:t>
      </w:r>
      <w:r w:rsidR="00E525DE" w:rsidRPr="00C56C37">
        <w:rPr>
          <w:rFonts w:ascii="Calibri" w:eastAsia="Calibri" w:hAnsi="Calibri" w:cs="Calibri"/>
          <w:b/>
          <w:sz w:val="24"/>
          <w:szCs w:val="24"/>
        </w:rPr>
        <w:t>M</w:t>
      </w:r>
      <w:r>
        <w:rPr>
          <w:rFonts w:ascii="Calibri" w:eastAsia="Calibri" w:hAnsi="Calibri" w:cs="Calibri"/>
          <w:b/>
          <w:sz w:val="24"/>
          <w:szCs w:val="24"/>
        </w:rPr>
        <w:t xml:space="preserve">on </w:t>
      </w:r>
      <w:r w:rsidR="00E525DE" w:rsidRPr="00C56C37">
        <w:rPr>
          <w:rFonts w:ascii="Calibri" w:eastAsia="Calibri" w:hAnsi="Calibri" w:cs="Calibri"/>
          <w:b/>
          <w:sz w:val="24"/>
          <w:szCs w:val="24"/>
        </w:rPr>
        <w:t xml:space="preserve">Ontario </w:t>
      </w:r>
      <w:r>
        <w:rPr>
          <w:rFonts w:ascii="Calibri" w:eastAsia="Calibri" w:hAnsi="Calibri" w:cs="Calibri"/>
          <w:sz w:val="24"/>
          <w:szCs w:val="24"/>
        </w:rPr>
        <w:t>sur le</w:t>
      </w:r>
      <w:r w:rsidR="00E525DE" w:rsidRPr="00C56C37">
        <w:rPr>
          <w:rFonts w:ascii="Calibri" w:eastAsia="Calibri" w:hAnsi="Calibri" w:cs="Calibri"/>
          <w:sz w:val="24"/>
          <w:szCs w:val="24"/>
        </w:rPr>
        <w:t xml:space="preserve"> </w:t>
      </w:r>
      <w:hyperlink r:id="rId48">
        <w:r>
          <w:rPr>
            <w:rFonts w:ascii="Calibri" w:eastAsia="Calibri" w:hAnsi="Calibri" w:cs="Calibri"/>
            <w:color w:val="0563C1"/>
            <w:sz w:val="24"/>
            <w:szCs w:val="24"/>
            <w:u w:val="single"/>
          </w:rPr>
          <w:t>portail de Métiers spécialisés Ontario</w:t>
        </w:r>
        <w:r w:rsidR="00E525DE" w:rsidRPr="00C56C37">
          <w:rPr>
            <w:rFonts w:ascii="Calibri" w:eastAsia="Calibri" w:hAnsi="Calibri" w:cs="Calibri"/>
            <w:color w:val="0563C1"/>
            <w:sz w:val="24"/>
            <w:szCs w:val="24"/>
            <w:u w:val="single"/>
          </w:rPr>
          <w:t>.</w:t>
        </w:r>
      </w:hyperlink>
      <w:r w:rsidR="00E525DE" w:rsidRPr="00C56C37">
        <w:rPr>
          <w:rFonts w:ascii="Calibri" w:eastAsia="Calibri" w:hAnsi="Calibri" w:cs="Calibri"/>
          <w:sz w:val="24"/>
          <w:szCs w:val="24"/>
        </w:rPr>
        <w:t xml:space="preserve"> </w:t>
      </w:r>
      <w:r>
        <w:rPr>
          <w:rFonts w:ascii="Calibri" w:eastAsia="Calibri" w:hAnsi="Calibri" w:cs="Calibri"/>
          <w:sz w:val="24"/>
          <w:szCs w:val="24"/>
        </w:rPr>
        <w:t>Il peut s’inscrire lui-même ou un parrain collectif peut l’aider</w:t>
      </w:r>
      <w:r w:rsidR="00E525DE" w:rsidRPr="00C56C37">
        <w:rPr>
          <w:rFonts w:ascii="Calibri" w:eastAsia="Calibri" w:hAnsi="Calibri" w:cs="Calibri"/>
          <w:sz w:val="24"/>
          <w:szCs w:val="24"/>
        </w:rPr>
        <w:t xml:space="preserve">. </w:t>
      </w:r>
      <w:r>
        <w:rPr>
          <w:rFonts w:ascii="Calibri" w:eastAsia="Calibri" w:hAnsi="Calibri" w:cs="Calibri"/>
          <w:sz w:val="24"/>
          <w:szCs w:val="24"/>
        </w:rPr>
        <w:t>Le ministère examinera la demande et indiquera au parrain si elle est approuvée.</w:t>
      </w:r>
    </w:p>
    <w:p w14:paraId="10310B4D" w14:textId="77777777" w:rsidR="000550A7" w:rsidRPr="00C56C37" w:rsidRDefault="000550A7">
      <w:pPr>
        <w:spacing w:line="360" w:lineRule="auto"/>
        <w:rPr>
          <w:rFonts w:ascii="Calibri" w:eastAsia="Calibri" w:hAnsi="Calibri" w:cs="Calibri"/>
          <w:sz w:val="24"/>
          <w:szCs w:val="24"/>
        </w:rPr>
      </w:pPr>
    </w:p>
    <w:p w14:paraId="21ABCFE8" w14:textId="77777777" w:rsidR="00E70219" w:rsidRPr="00C56C37" w:rsidRDefault="00E70219">
      <w:pPr>
        <w:spacing w:line="360" w:lineRule="auto"/>
        <w:rPr>
          <w:rFonts w:ascii="Calibri" w:eastAsia="Calibri" w:hAnsi="Calibri" w:cs="Calibri"/>
          <w:sz w:val="24"/>
          <w:szCs w:val="24"/>
        </w:rPr>
      </w:pPr>
    </w:p>
    <w:tbl>
      <w:tblPr>
        <w:tblStyle w:val="a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675"/>
      </w:tblGrid>
      <w:tr w:rsidR="00E70219" w:rsidRPr="00C56C37" w14:paraId="21ABCFEA" w14:textId="77777777">
        <w:tc>
          <w:tcPr>
            <w:tcW w:w="9350" w:type="dxa"/>
            <w:gridSpan w:val="2"/>
            <w:shd w:val="clear" w:color="auto" w:fill="FFFFCC"/>
          </w:tcPr>
          <w:p w14:paraId="21ABCFE9" w14:textId="77777777" w:rsidR="00E70219" w:rsidRPr="00C56C37" w:rsidRDefault="00BE00E9" w:rsidP="00BE00E9">
            <w:pPr>
              <w:spacing w:line="360" w:lineRule="auto"/>
              <w:rPr>
                <w:rFonts w:ascii="Calibri" w:eastAsia="Calibri" w:hAnsi="Calibri" w:cs="Calibri"/>
                <w:b/>
                <w:sz w:val="24"/>
                <w:szCs w:val="24"/>
              </w:rPr>
            </w:pPr>
            <w:r w:rsidRPr="00BE00E9">
              <w:rPr>
                <w:rFonts w:ascii="Calibri" w:eastAsia="Calibri" w:hAnsi="Calibri" w:cs="Calibri"/>
                <w:b/>
                <w:sz w:val="24"/>
                <w:szCs w:val="24"/>
              </w:rPr>
              <w:lastRenderedPageBreak/>
              <w:t xml:space="preserve">Pour </w:t>
            </w:r>
            <w:r>
              <w:rPr>
                <w:rFonts w:ascii="Calibri" w:eastAsia="Calibri" w:hAnsi="Calibri" w:cs="Calibri"/>
                <w:b/>
                <w:sz w:val="24"/>
                <w:szCs w:val="24"/>
              </w:rPr>
              <w:t xml:space="preserve">vous </w:t>
            </w:r>
            <w:r w:rsidRPr="00BE00E9">
              <w:rPr>
                <w:rFonts w:ascii="Calibri" w:eastAsia="Calibri" w:hAnsi="Calibri" w:cs="Calibri"/>
                <w:b/>
                <w:sz w:val="24"/>
                <w:szCs w:val="24"/>
              </w:rPr>
              <w:t xml:space="preserve">inscrire en tant qu’apprenti, vous </w:t>
            </w:r>
            <w:r>
              <w:rPr>
                <w:rFonts w:ascii="Calibri" w:eastAsia="Calibri" w:hAnsi="Calibri" w:cs="Calibri"/>
                <w:b/>
                <w:sz w:val="24"/>
                <w:szCs w:val="24"/>
              </w:rPr>
              <w:t>aurez besoin des renseignements suivants</w:t>
            </w:r>
            <w:r w:rsidRPr="00BE00E9">
              <w:rPr>
                <w:rFonts w:ascii="Calibri" w:eastAsia="Calibri" w:hAnsi="Calibri" w:cs="Calibri"/>
                <w:b/>
                <w:sz w:val="24"/>
                <w:szCs w:val="24"/>
              </w:rPr>
              <w:t> :</w:t>
            </w:r>
            <w:r w:rsidR="00E525DE" w:rsidRPr="00C56C37">
              <w:rPr>
                <w:rFonts w:ascii="Calibri" w:eastAsia="Calibri" w:hAnsi="Calibri" w:cs="Calibri"/>
                <w:b/>
                <w:sz w:val="24"/>
                <w:szCs w:val="24"/>
              </w:rPr>
              <w:t xml:space="preserve"> </w:t>
            </w:r>
          </w:p>
        </w:tc>
      </w:tr>
      <w:tr w:rsidR="00E70219" w:rsidRPr="00C56C37" w14:paraId="21ABCFF3" w14:textId="77777777">
        <w:tc>
          <w:tcPr>
            <w:tcW w:w="4675" w:type="dxa"/>
            <w:shd w:val="clear" w:color="auto" w:fill="FFFFCC"/>
          </w:tcPr>
          <w:p w14:paraId="21ABCFEB" w14:textId="77777777" w:rsidR="00E70219" w:rsidRPr="00C56C37" w:rsidRDefault="00BE00E9">
            <w:pPr>
              <w:spacing w:line="360" w:lineRule="auto"/>
              <w:rPr>
                <w:rFonts w:ascii="Calibri" w:eastAsia="Calibri" w:hAnsi="Calibri" w:cs="Calibri"/>
                <w:sz w:val="24"/>
                <w:szCs w:val="24"/>
              </w:rPr>
            </w:pPr>
            <w:r w:rsidRPr="00BE00E9">
              <w:rPr>
                <w:rFonts w:ascii="Calibri" w:eastAsia="Calibri" w:hAnsi="Calibri" w:cs="Calibri"/>
                <w:b/>
                <w:sz w:val="24"/>
                <w:szCs w:val="24"/>
              </w:rPr>
              <w:t>Renseignements sur l’apprenti</w:t>
            </w:r>
          </w:p>
          <w:p w14:paraId="21ABCFEC" w14:textId="77777777" w:rsidR="00E70219" w:rsidRPr="00C56C37" w:rsidRDefault="00BE00E9">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Numéro d’assurance sociale (NAS)</w:t>
            </w:r>
          </w:p>
          <w:p w14:paraId="21ABCFED" w14:textId="77777777" w:rsidR="00E70219" w:rsidRPr="00C56C37" w:rsidRDefault="00BE00E9">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Adresse postale</w:t>
            </w:r>
          </w:p>
          <w:p w14:paraId="21ABCFEE" w14:textId="77777777" w:rsidR="00E70219" w:rsidRPr="00C56C37" w:rsidRDefault="00BE00E9" w:rsidP="00BE00E9">
            <w:pPr>
              <w:numPr>
                <w:ilvl w:val="0"/>
                <w:numId w:val="20"/>
              </w:numPr>
              <w:spacing w:line="360" w:lineRule="auto"/>
              <w:rPr>
                <w:rFonts w:ascii="Calibri" w:eastAsia="Calibri" w:hAnsi="Calibri" w:cs="Calibri"/>
                <w:sz w:val="24"/>
                <w:szCs w:val="24"/>
              </w:rPr>
            </w:pPr>
            <w:r>
              <w:rPr>
                <w:rFonts w:ascii="Calibri" w:eastAsia="Calibri" w:hAnsi="Calibri" w:cs="Calibri"/>
                <w:sz w:val="24"/>
                <w:szCs w:val="24"/>
              </w:rPr>
              <w:t>Adresse courriel</w:t>
            </w:r>
          </w:p>
        </w:tc>
        <w:tc>
          <w:tcPr>
            <w:tcW w:w="4675" w:type="dxa"/>
            <w:shd w:val="clear" w:color="auto" w:fill="FFFFCC"/>
          </w:tcPr>
          <w:p w14:paraId="21ABCFEF" w14:textId="77777777" w:rsidR="00E70219" w:rsidRPr="00C56C37" w:rsidRDefault="00BE00E9">
            <w:pPr>
              <w:spacing w:line="360" w:lineRule="auto"/>
              <w:rPr>
                <w:rFonts w:ascii="Calibri" w:eastAsia="Calibri" w:hAnsi="Calibri" w:cs="Calibri"/>
                <w:sz w:val="24"/>
                <w:szCs w:val="24"/>
              </w:rPr>
            </w:pPr>
            <w:r>
              <w:rPr>
                <w:rFonts w:ascii="Calibri" w:eastAsia="Calibri" w:hAnsi="Calibri" w:cs="Calibri"/>
                <w:b/>
                <w:sz w:val="24"/>
                <w:szCs w:val="24"/>
              </w:rPr>
              <w:t>Coordonnées de l’employeur parrain</w:t>
            </w:r>
          </w:p>
          <w:p w14:paraId="21ABCFF0" w14:textId="77777777" w:rsidR="00E70219" w:rsidRPr="00C56C37" w:rsidRDefault="00BE00E9">
            <w:pPr>
              <w:numPr>
                <w:ilvl w:val="0"/>
                <w:numId w:val="9"/>
              </w:numPr>
              <w:spacing w:line="360" w:lineRule="auto"/>
              <w:rPr>
                <w:rFonts w:ascii="Calibri" w:eastAsia="Calibri" w:hAnsi="Calibri" w:cs="Calibri"/>
                <w:sz w:val="24"/>
                <w:szCs w:val="24"/>
              </w:rPr>
            </w:pPr>
            <w:r>
              <w:rPr>
                <w:rFonts w:ascii="Calibri" w:eastAsia="Calibri" w:hAnsi="Calibri" w:cs="Calibri"/>
                <w:sz w:val="24"/>
                <w:szCs w:val="24"/>
              </w:rPr>
              <w:t>Prénom et nom de famille</w:t>
            </w:r>
          </w:p>
          <w:p w14:paraId="21ABCFF1" w14:textId="77777777" w:rsidR="00E70219" w:rsidRPr="00C56C37" w:rsidRDefault="00BE00E9">
            <w:pPr>
              <w:numPr>
                <w:ilvl w:val="0"/>
                <w:numId w:val="9"/>
              </w:numPr>
              <w:spacing w:line="360" w:lineRule="auto"/>
              <w:rPr>
                <w:rFonts w:ascii="Calibri" w:eastAsia="Calibri" w:hAnsi="Calibri" w:cs="Calibri"/>
                <w:sz w:val="24"/>
                <w:szCs w:val="24"/>
              </w:rPr>
            </w:pPr>
            <w:r>
              <w:rPr>
                <w:rFonts w:ascii="Calibri" w:eastAsia="Calibri" w:hAnsi="Calibri" w:cs="Calibri"/>
                <w:sz w:val="24"/>
                <w:szCs w:val="24"/>
              </w:rPr>
              <w:t>Numéro de télé</w:t>
            </w:r>
            <w:r w:rsidR="00E525DE" w:rsidRPr="00C56C37">
              <w:rPr>
                <w:rFonts w:ascii="Calibri" w:eastAsia="Calibri" w:hAnsi="Calibri" w:cs="Calibri"/>
                <w:sz w:val="24"/>
                <w:szCs w:val="24"/>
              </w:rPr>
              <w:t>phone</w:t>
            </w:r>
          </w:p>
          <w:p w14:paraId="21ABCFF2" w14:textId="77777777" w:rsidR="00E70219" w:rsidRPr="00C56C37" w:rsidRDefault="00BE00E9" w:rsidP="00BE00E9">
            <w:pPr>
              <w:numPr>
                <w:ilvl w:val="0"/>
                <w:numId w:val="9"/>
              </w:numPr>
              <w:spacing w:line="360" w:lineRule="auto"/>
              <w:rPr>
                <w:rFonts w:ascii="Calibri" w:eastAsia="Calibri" w:hAnsi="Calibri" w:cs="Calibri"/>
                <w:sz w:val="24"/>
                <w:szCs w:val="24"/>
              </w:rPr>
            </w:pPr>
            <w:r w:rsidRPr="00BE00E9">
              <w:rPr>
                <w:rFonts w:ascii="Calibri" w:eastAsia="Calibri" w:hAnsi="Calibri" w:cs="Calibri"/>
                <w:sz w:val="24"/>
                <w:szCs w:val="24"/>
              </w:rPr>
              <w:t>Adresse courriel</w:t>
            </w:r>
          </w:p>
        </w:tc>
      </w:tr>
      <w:tr w:rsidR="00E70219" w:rsidRPr="00C56C37" w14:paraId="21ABCFFB" w14:textId="77777777">
        <w:tc>
          <w:tcPr>
            <w:tcW w:w="4675" w:type="dxa"/>
            <w:shd w:val="clear" w:color="auto" w:fill="FFFFCC"/>
          </w:tcPr>
          <w:p w14:paraId="21ABCFF4" w14:textId="77777777" w:rsidR="00E70219" w:rsidRPr="00C56C37" w:rsidRDefault="00BE00E9">
            <w:pPr>
              <w:spacing w:line="360" w:lineRule="auto"/>
              <w:rPr>
                <w:rFonts w:ascii="Calibri" w:eastAsia="Calibri" w:hAnsi="Calibri" w:cs="Calibri"/>
                <w:b/>
                <w:sz w:val="24"/>
                <w:szCs w:val="24"/>
              </w:rPr>
            </w:pPr>
            <w:r>
              <w:rPr>
                <w:rFonts w:ascii="Calibri" w:eastAsia="Calibri" w:hAnsi="Calibri" w:cs="Calibri"/>
                <w:b/>
                <w:sz w:val="24"/>
                <w:szCs w:val="24"/>
              </w:rPr>
              <w:t>Renseignements sur le formateur parrain</w:t>
            </w:r>
          </w:p>
          <w:p w14:paraId="21ABCFF5" w14:textId="77777777" w:rsidR="00E70219" w:rsidRPr="00C56C37" w:rsidRDefault="00BE00E9">
            <w:pPr>
              <w:numPr>
                <w:ilvl w:val="0"/>
                <w:numId w:val="29"/>
              </w:numPr>
              <w:spacing w:line="360" w:lineRule="auto"/>
              <w:rPr>
                <w:rFonts w:ascii="Calibri" w:eastAsia="Calibri" w:hAnsi="Calibri" w:cs="Calibri"/>
                <w:sz w:val="24"/>
                <w:szCs w:val="24"/>
              </w:rPr>
            </w:pPr>
            <w:r>
              <w:rPr>
                <w:rFonts w:ascii="Calibri" w:eastAsia="Calibri" w:hAnsi="Calibri" w:cs="Calibri"/>
                <w:sz w:val="24"/>
                <w:szCs w:val="24"/>
              </w:rPr>
              <w:t>Nom complet</w:t>
            </w:r>
          </w:p>
          <w:p w14:paraId="21ABCFF6" w14:textId="77777777" w:rsidR="00E70219" w:rsidRPr="00C56C37" w:rsidRDefault="00BE00E9">
            <w:pPr>
              <w:numPr>
                <w:ilvl w:val="0"/>
                <w:numId w:val="29"/>
              </w:numPr>
              <w:spacing w:line="360" w:lineRule="auto"/>
              <w:rPr>
                <w:rFonts w:ascii="Calibri" w:eastAsia="Calibri" w:hAnsi="Calibri" w:cs="Calibri"/>
                <w:sz w:val="24"/>
                <w:szCs w:val="24"/>
              </w:rPr>
            </w:pPr>
            <w:r>
              <w:rPr>
                <w:rFonts w:ascii="Calibri" w:eastAsia="Calibri" w:hAnsi="Calibri" w:cs="Calibri"/>
                <w:sz w:val="24"/>
                <w:szCs w:val="24"/>
              </w:rPr>
              <w:t>Adresse postale complète</w:t>
            </w:r>
          </w:p>
          <w:p w14:paraId="21ABCFF7" w14:textId="77777777" w:rsidR="00E70219" w:rsidRPr="00C56C37" w:rsidRDefault="00BE00E9" w:rsidP="00BE00E9">
            <w:pPr>
              <w:numPr>
                <w:ilvl w:val="0"/>
                <w:numId w:val="29"/>
              </w:numPr>
              <w:spacing w:line="360" w:lineRule="auto"/>
              <w:rPr>
                <w:rFonts w:ascii="Calibri" w:eastAsia="Calibri" w:hAnsi="Calibri" w:cs="Calibri"/>
                <w:sz w:val="24"/>
                <w:szCs w:val="24"/>
              </w:rPr>
            </w:pPr>
            <w:r>
              <w:rPr>
                <w:rFonts w:ascii="Calibri" w:eastAsia="Calibri" w:hAnsi="Calibri" w:cs="Calibri"/>
                <w:sz w:val="24"/>
                <w:szCs w:val="24"/>
              </w:rPr>
              <w:t>Numéro de téléphone au travail</w:t>
            </w:r>
          </w:p>
        </w:tc>
        <w:tc>
          <w:tcPr>
            <w:tcW w:w="4675" w:type="dxa"/>
            <w:shd w:val="clear" w:color="auto" w:fill="FFFFCC"/>
          </w:tcPr>
          <w:p w14:paraId="21ABCFF8" w14:textId="77777777" w:rsidR="00E70219" w:rsidRPr="00C56C37" w:rsidRDefault="00BE00E9">
            <w:pPr>
              <w:spacing w:line="360" w:lineRule="auto"/>
              <w:rPr>
                <w:rFonts w:ascii="Calibri" w:eastAsia="Calibri" w:hAnsi="Calibri" w:cs="Calibri"/>
                <w:b/>
                <w:sz w:val="24"/>
                <w:szCs w:val="24"/>
              </w:rPr>
            </w:pPr>
            <w:r>
              <w:rPr>
                <w:rFonts w:ascii="Calibri" w:eastAsia="Calibri" w:hAnsi="Calibri" w:cs="Calibri"/>
                <w:b/>
                <w:sz w:val="24"/>
                <w:szCs w:val="24"/>
              </w:rPr>
              <w:t>Détails des conditions d’emploi</w:t>
            </w:r>
          </w:p>
          <w:p w14:paraId="21ABCFF9" w14:textId="77777777" w:rsidR="00E70219" w:rsidRPr="00C56C37" w:rsidRDefault="00BE00E9">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Date de début avec le parrain</w:t>
            </w:r>
          </w:p>
          <w:p w14:paraId="21ABCFFA" w14:textId="77777777" w:rsidR="00E70219" w:rsidRPr="00C56C37" w:rsidRDefault="00BE00E9" w:rsidP="00BE00E9">
            <w:pPr>
              <w:numPr>
                <w:ilvl w:val="0"/>
                <w:numId w:val="28"/>
              </w:numPr>
              <w:spacing w:line="360" w:lineRule="auto"/>
              <w:rPr>
                <w:rFonts w:ascii="Calibri" w:eastAsia="Calibri" w:hAnsi="Calibri" w:cs="Calibri"/>
                <w:sz w:val="24"/>
                <w:szCs w:val="24"/>
              </w:rPr>
            </w:pPr>
            <w:r>
              <w:rPr>
                <w:rFonts w:ascii="Calibri" w:eastAsia="Calibri" w:hAnsi="Calibri" w:cs="Calibri"/>
                <w:sz w:val="24"/>
                <w:szCs w:val="24"/>
              </w:rPr>
              <w:t>Nombre d’heures de travail ou de formation par semaine</w:t>
            </w:r>
          </w:p>
        </w:tc>
      </w:tr>
      <w:tr w:rsidR="00E70219" w:rsidRPr="00C56C37" w14:paraId="21ABCFFD" w14:textId="77777777">
        <w:trPr>
          <w:trHeight w:val="240"/>
        </w:trPr>
        <w:tc>
          <w:tcPr>
            <w:tcW w:w="9350" w:type="dxa"/>
            <w:gridSpan w:val="2"/>
            <w:shd w:val="clear" w:color="auto" w:fill="FFFFCC"/>
          </w:tcPr>
          <w:p w14:paraId="21ABCFFC" w14:textId="77777777" w:rsidR="00E70219" w:rsidRPr="00C56C37" w:rsidRDefault="00BE00E9" w:rsidP="00FD5AF4">
            <w:pPr>
              <w:spacing w:line="360" w:lineRule="auto"/>
              <w:rPr>
                <w:rFonts w:ascii="Calibri" w:eastAsia="Calibri" w:hAnsi="Calibri" w:cs="Calibri"/>
                <w:sz w:val="24"/>
                <w:szCs w:val="24"/>
              </w:rPr>
            </w:pPr>
            <w:r>
              <w:rPr>
                <w:rFonts w:ascii="Calibri" w:eastAsia="Calibri" w:hAnsi="Calibri" w:cs="Calibri"/>
                <w:b/>
                <w:sz w:val="24"/>
                <w:szCs w:val="24"/>
              </w:rPr>
              <w:t>Conseil</w:t>
            </w:r>
            <w:r w:rsidR="00E525DE" w:rsidRPr="00C56C37">
              <w:rPr>
                <w:rFonts w:ascii="Calibri" w:eastAsia="Calibri" w:hAnsi="Calibri" w:cs="Calibri"/>
                <w:b/>
                <w:sz w:val="24"/>
                <w:szCs w:val="24"/>
              </w:rPr>
              <w:t>!</w:t>
            </w:r>
            <w:r w:rsidR="00E525DE" w:rsidRPr="00C56C37">
              <w:rPr>
                <w:rFonts w:ascii="Calibri" w:eastAsia="Calibri" w:hAnsi="Calibri" w:cs="Calibri"/>
                <w:sz w:val="24"/>
                <w:szCs w:val="24"/>
              </w:rPr>
              <w:t xml:space="preserve"> </w:t>
            </w:r>
            <w:r>
              <w:rPr>
                <w:rFonts w:ascii="Calibri" w:eastAsia="Calibri" w:hAnsi="Calibri" w:cs="Calibri"/>
                <w:sz w:val="24"/>
                <w:szCs w:val="24"/>
              </w:rPr>
              <w:t>Le ministère pourrait avoir besoin de plus de renseignements de la part de l’apprenti, comme une autre pièce d’identité et une preuve d’admissibilité.</w:t>
            </w:r>
            <w:r w:rsidR="00E525DE" w:rsidRPr="00C56C37">
              <w:rPr>
                <w:rFonts w:ascii="Calibri" w:eastAsia="Calibri" w:hAnsi="Calibri" w:cs="Calibri"/>
                <w:sz w:val="24"/>
                <w:szCs w:val="24"/>
              </w:rPr>
              <w:t xml:space="preserve"> </w:t>
            </w:r>
            <w:r>
              <w:rPr>
                <w:rFonts w:ascii="Calibri" w:eastAsia="Calibri" w:hAnsi="Calibri" w:cs="Calibri"/>
                <w:sz w:val="24"/>
                <w:szCs w:val="24"/>
              </w:rPr>
              <w:t>Communiquez avec le ministère pour vous assurer que votre employeur et vous avez tout ce qu’il faut pour vous inscrire comme apprenti.</w:t>
            </w:r>
          </w:p>
        </w:tc>
      </w:tr>
    </w:tbl>
    <w:p w14:paraId="21ABCFFE" w14:textId="77777777" w:rsidR="00BE00E9" w:rsidRDefault="00BE00E9">
      <w:pPr>
        <w:spacing w:line="360" w:lineRule="auto"/>
        <w:rPr>
          <w:rFonts w:ascii="Calibri" w:eastAsia="Calibri" w:hAnsi="Calibri" w:cs="Calibri"/>
          <w:sz w:val="24"/>
          <w:szCs w:val="24"/>
        </w:rPr>
      </w:pPr>
    </w:p>
    <w:p w14:paraId="21ABCFFF" w14:textId="77777777" w:rsidR="00E70219" w:rsidRPr="00C56C37" w:rsidRDefault="00BE00E9">
      <w:pPr>
        <w:spacing w:line="360" w:lineRule="auto"/>
        <w:rPr>
          <w:rFonts w:ascii="Calibri" w:eastAsia="Calibri" w:hAnsi="Calibri" w:cs="Calibri"/>
          <w:sz w:val="24"/>
          <w:szCs w:val="24"/>
        </w:rPr>
      </w:pPr>
      <w:r>
        <w:rPr>
          <w:rFonts w:ascii="Calibri" w:eastAsia="Calibri" w:hAnsi="Calibri" w:cs="Calibri"/>
          <w:sz w:val="24"/>
          <w:szCs w:val="24"/>
        </w:rPr>
        <w:t xml:space="preserve">Consultez </w:t>
      </w:r>
      <w:r w:rsidR="00FD5AF4">
        <w:rPr>
          <w:rFonts w:ascii="Calibri" w:eastAsia="Calibri" w:hAnsi="Calibri" w:cs="Calibri"/>
          <w:sz w:val="24"/>
          <w:szCs w:val="24"/>
        </w:rPr>
        <w:t>les</w:t>
      </w:r>
      <w:r>
        <w:rPr>
          <w:rFonts w:ascii="Calibri" w:eastAsia="Calibri" w:hAnsi="Calibri" w:cs="Calibri"/>
          <w:sz w:val="24"/>
          <w:szCs w:val="24"/>
        </w:rPr>
        <w:t xml:space="preserve"> ressources </w:t>
      </w:r>
      <w:r w:rsidR="00FD5AF4">
        <w:rPr>
          <w:rFonts w:ascii="Calibri" w:eastAsia="Calibri" w:hAnsi="Calibri" w:cs="Calibri"/>
          <w:sz w:val="24"/>
          <w:szCs w:val="24"/>
        </w:rPr>
        <w:t xml:space="preserve">suivantes </w:t>
      </w:r>
      <w:r>
        <w:rPr>
          <w:rFonts w:ascii="Calibri" w:eastAsia="Calibri" w:hAnsi="Calibri" w:cs="Calibri"/>
          <w:sz w:val="24"/>
          <w:szCs w:val="24"/>
        </w:rPr>
        <w:t xml:space="preserve">pour obtenir de l’information et du soutien </w:t>
      </w:r>
      <w:r w:rsidR="00281AE5">
        <w:rPr>
          <w:rFonts w:ascii="Calibri" w:eastAsia="Calibri" w:hAnsi="Calibri" w:cs="Calibri"/>
          <w:sz w:val="24"/>
          <w:szCs w:val="24"/>
        </w:rPr>
        <w:t>pour</w:t>
      </w:r>
      <w:r>
        <w:rPr>
          <w:rFonts w:ascii="Calibri" w:eastAsia="Calibri" w:hAnsi="Calibri" w:cs="Calibri"/>
          <w:sz w:val="24"/>
          <w:szCs w:val="24"/>
        </w:rPr>
        <w:t xml:space="preserve"> le processus d’inscription.</w:t>
      </w:r>
    </w:p>
    <w:p w14:paraId="21ABD000" w14:textId="77777777" w:rsidR="00E70219" w:rsidRPr="00C56C37" w:rsidRDefault="00BE00E9">
      <w:pPr>
        <w:numPr>
          <w:ilvl w:val="0"/>
          <w:numId w:val="1"/>
        </w:numPr>
        <w:spacing w:line="360" w:lineRule="auto"/>
        <w:rPr>
          <w:rFonts w:ascii="Calibri" w:eastAsia="Calibri" w:hAnsi="Calibri" w:cs="Calibri"/>
          <w:sz w:val="24"/>
          <w:szCs w:val="24"/>
        </w:rPr>
      </w:pPr>
      <w:r>
        <w:rPr>
          <w:rFonts w:ascii="Calibri" w:eastAsia="Calibri" w:hAnsi="Calibri" w:cs="Calibri"/>
          <w:sz w:val="24"/>
          <w:szCs w:val="24"/>
        </w:rPr>
        <w:t>Programme d’alphabétisation et de formation de base (AFB)</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comme les ressources sur la formation en apprentissage de </w:t>
      </w:r>
      <w:hyperlink r:id="rId49">
        <w:r w:rsidR="00E525DE" w:rsidRPr="00C56C37">
          <w:rPr>
            <w:rFonts w:ascii="Calibri" w:eastAsia="Calibri" w:hAnsi="Calibri" w:cs="Calibri"/>
            <w:color w:val="0563C1"/>
            <w:sz w:val="24"/>
            <w:szCs w:val="24"/>
            <w:u w:val="single"/>
          </w:rPr>
          <w:t>Community Literacy of Ontario (CLO)</w:t>
        </w:r>
      </w:hyperlink>
      <w:r w:rsidR="00B249C2" w:rsidRPr="00B249C2">
        <w:rPr>
          <w:rFonts w:asciiTheme="majorHAnsi" w:hAnsiTheme="majorHAnsi"/>
          <w:sz w:val="24"/>
          <w:szCs w:val="24"/>
        </w:rPr>
        <w:t xml:space="preserve"> (en anglais)</w:t>
      </w:r>
    </w:p>
    <w:p w14:paraId="21ABD001" w14:textId="77777777" w:rsidR="00E70219" w:rsidRPr="00C56C37" w:rsidRDefault="00E525DE">
      <w:pPr>
        <w:numPr>
          <w:ilvl w:val="1"/>
          <w:numId w:val="1"/>
        </w:numPr>
        <w:spacing w:line="360" w:lineRule="auto"/>
        <w:rPr>
          <w:rFonts w:ascii="Calibri" w:eastAsia="Calibri" w:hAnsi="Calibri" w:cs="Calibri"/>
          <w:sz w:val="24"/>
          <w:szCs w:val="24"/>
        </w:rPr>
      </w:pPr>
      <w:hyperlink r:id="rId50">
        <w:r w:rsidRPr="001B43F1">
          <w:rPr>
            <w:rFonts w:ascii="Calibri" w:eastAsia="Calibri" w:hAnsi="Calibri" w:cs="Calibri"/>
            <w:color w:val="0563C1"/>
            <w:sz w:val="24"/>
            <w:szCs w:val="24"/>
            <w:u w:val="single"/>
            <w:lang w:val="en-CA"/>
          </w:rPr>
          <w:t>Apprenticeship Answers: How Do I Become an Apprentice?</w:t>
        </w:r>
      </w:hyperlink>
      <w:r w:rsidRPr="001B43F1">
        <w:rPr>
          <w:rFonts w:ascii="Calibri" w:eastAsia="Calibri" w:hAnsi="Calibri" w:cs="Calibri"/>
          <w:sz w:val="24"/>
          <w:szCs w:val="24"/>
          <w:lang w:val="en-CA"/>
        </w:rPr>
        <w:t xml:space="preserve"> </w:t>
      </w:r>
      <w:r w:rsidR="00B249C2">
        <w:rPr>
          <w:rFonts w:ascii="Calibri" w:eastAsia="Calibri" w:hAnsi="Calibri" w:cs="Calibri"/>
          <w:sz w:val="24"/>
          <w:szCs w:val="24"/>
        </w:rPr>
        <w:t xml:space="preserve">(Réponses sur la formation en </w:t>
      </w:r>
      <w:proofErr w:type="gramStart"/>
      <w:r w:rsidR="00B249C2">
        <w:rPr>
          <w:rFonts w:ascii="Calibri" w:eastAsia="Calibri" w:hAnsi="Calibri" w:cs="Calibri"/>
          <w:sz w:val="24"/>
          <w:szCs w:val="24"/>
        </w:rPr>
        <w:t>apprentissage :</w:t>
      </w:r>
      <w:proofErr w:type="gramEnd"/>
      <w:r w:rsidR="00B249C2">
        <w:rPr>
          <w:rFonts w:ascii="Calibri" w:eastAsia="Calibri" w:hAnsi="Calibri" w:cs="Calibri"/>
          <w:sz w:val="24"/>
          <w:szCs w:val="24"/>
        </w:rPr>
        <w:t xml:space="preserve"> Comment puis-je devenir apprenti?) (en anglais);</w:t>
      </w:r>
    </w:p>
    <w:p w14:paraId="21ABD002" w14:textId="77777777" w:rsidR="00E70219" w:rsidRPr="00C56C37" w:rsidRDefault="00281AE5">
      <w:pPr>
        <w:numPr>
          <w:ilvl w:val="0"/>
          <w:numId w:val="1"/>
        </w:numPr>
        <w:spacing w:line="360" w:lineRule="auto"/>
        <w:rPr>
          <w:rFonts w:ascii="Calibri" w:eastAsia="Calibri" w:hAnsi="Calibri" w:cs="Calibri"/>
          <w:sz w:val="24"/>
          <w:szCs w:val="24"/>
        </w:rPr>
      </w:pPr>
      <w:hyperlink r:id="rId51">
        <w:r>
          <w:rPr>
            <w:rFonts w:ascii="Calibri" w:eastAsia="Calibri" w:hAnsi="Calibri" w:cs="Calibri"/>
            <w:color w:val="0563C1"/>
            <w:sz w:val="24"/>
            <w:szCs w:val="24"/>
            <w:u w:val="single"/>
          </w:rPr>
          <w:t>Métiers spécialis</w:t>
        </w:r>
        <w:r w:rsidR="00B249C2">
          <w:rPr>
            <w:rFonts w:ascii="Calibri" w:eastAsia="Calibri" w:hAnsi="Calibri" w:cs="Calibri"/>
            <w:color w:val="0563C1"/>
            <w:sz w:val="24"/>
            <w:szCs w:val="24"/>
            <w:u w:val="single"/>
          </w:rPr>
          <w:t>és Ontario</w:t>
        </w:r>
        <w:r w:rsidR="00E525DE" w:rsidRPr="00C56C37">
          <w:rPr>
            <w:rFonts w:ascii="Calibri" w:eastAsia="Calibri" w:hAnsi="Calibri" w:cs="Calibri"/>
            <w:color w:val="0563C1"/>
            <w:sz w:val="24"/>
            <w:szCs w:val="24"/>
            <w:u w:val="single"/>
          </w:rPr>
          <w:t xml:space="preserve"> (</w:t>
        </w:r>
        <w:r w:rsidR="00B249C2">
          <w:rPr>
            <w:rFonts w:ascii="Calibri" w:eastAsia="Calibri" w:hAnsi="Calibri" w:cs="Calibri"/>
            <w:color w:val="0563C1"/>
            <w:sz w:val="24"/>
            <w:szCs w:val="24"/>
            <w:u w:val="single"/>
          </w:rPr>
          <w:t>MS</w:t>
        </w:r>
        <w:r w:rsidR="00E525DE" w:rsidRPr="00C56C37">
          <w:rPr>
            <w:rFonts w:ascii="Calibri" w:eastAsia="Calibri" w:hAnsi="Calibri" w:cs="Calibri"/>
            <w:color w:val="0563C1"/>
            <w:sz w:val="24"/>
            <w:szCs w:val="24"/>
            <w:u w:val="single"/>
          </w:rPr>
          <w:t>O)</w:t>
        </w:r>
      </w:hyperlink>
      <w:r w:rsidR="00B249C2">
        <w:t>;</w:t>
      </w:r>
    </w:p>
    <w:p w14:paraId="21ABD003" w14:textId="77777777" w:rsidR="00E70219" w:rsidRPr="00C56C37" w:rsidRDefault="00B249C2">
      <w:pPr>
        <w:numPr>
          <w:ilvl w:val="0"/>
          <w:numId w:val="1"/>
        </w:numPr>
        <w:spacing w:line="360" w:lineRule="auto"/>
        <w:rPr>
          <w:rFonts w:ascii="Calibri" w:eastAsia="Calibri" w:hAnsi="Calibri" w:cs="Calibri"/>
          <w:sz w:val="24"/>
          <w:szCs w:val="24"/>
        </w:rPr>
      </w:pPr>
      <w:hyperlink r:id="rId52" w:anchor="section-3">
        <w:r>
          <w:rPr>
            <w:rFonts w:ascii="Calibri" w:eastAsia="Calibri" w:hAnsi="Calibri" w:cs="Calibri"/>
            <w:color w:val="0563C1"/>
            <w:sz w:val="24"/>
            <w:szCs w:val="24"/>
            <w:u w:val="single"/>
          </w:rPr>
          <w:t>le site Web du gouvernement de l’</w:t>
        </w:r>
        <w:r w:rsidR="00E525DE" w:rsidRPr="00C56C37">
          <w:rPr>
            <w:rFonts w:ascii="Calibri" w:eastAsia="Calibri" w:hAnsi="Calibri" w:cs="Calibri"/>
            <w:color w:val="0563C1"/>
            <w:sz w:val="24"/>
            <w:szCs w:val="24"/>
            <w:u w:val="single"/>
          </w:rPr>
          <w:t>Ontario</w:t>
        </w:r>
      </w:hyperlink>
      <w:r>
        <w:t>;</w:t>
      </w:r>
    </w:p>
    <w:p w14:paraId="21ABD004" w14:textId="77777777" w:rsidR="00E70219" w:rsidRDefault="00B249C2">
      <w:pPr>
        <w:numPr>
          <w:ilvl w:val="0"/>
          <w:numId w:val="1"/>
        </w:numPr>
        <w:spacing w:line="360" w:lineRule="auto"/>
        <w:rPr>
          <w:rFonts w:ascii="Calibri" w:eastAsia="Calibri" w:hAnsi="Calibri" w:cs="Calibri"/>
          <w:sz w:val="24"/>
          <w:szCs w:val="24"/>
        </w:rPr>
      </w:pPr>
      <w:hyperlink r:id="rId53">
        <w:r>
          <w:rPr>
            <w:rFonts w:ascii="Calibri" w:eastAsia="Calibri" w:hAnsi="Calibri" w:cs="Calibri"/>
            <w:color w:val="1155CC"/>
            <w:sz w:val="24"/>
            <w:szCs w:val="24"/>
            <w:u w:val="single"/>
          </w:rPr>
          <w:t>votre bureau local d’apprentissage d’Emploi Ontario</w:t>
        </w:r>
      </w:hyperlink>
      <w:r>
        <w:rPr>
          <w:rFonts w:ascii="Calibri" w:eastAsia="Calibri" w:hAnsi="Calibri" w:cs="Calibri"/>
          <w:sz w:val="24"/>
          <w:szCs w:val="24"/>
        </w:rPr>
        <w:t>.</w:t>
      </w:r>
    </w:p>
    <w:p w14:paraId="2E63E4E3" w14:textId="77777777" w:rsidR="000550A7" w:rsidRPr="00C56C37" w:rsidRDefault="000550A7" w:rsidP="000550A7">
      <w:pPr>
        <w:spacing w:line="360" w:lineRule="auto"/>
        <w:rPr>
          <w:rFonts w:ascii="Calibri" w:eastAsia="Calibri" w:hAnsi="Calibri" w:cs="Calibri"/>
          <w:sz w:val="24"/>
          <w:szCs w:val="24"/>
        </w:rPr>
      </w:pPr>
    </w:p>
    <w:p w14:paraId="21ABD005" w14:textId="77777777" w:rsidR="00E70219" w:rsidRPr="00C56C37" w:rsidRDefault="00B249C2" w:rsidP="00BE00E9">
      <w:pPr>
        <w:keepNext/>
        <w:spacing w:line="360" w:lineRule="auto"/>
        <w:rPr>
          <w:rFonts w:ascii="Calibri" w:eastAsia="Calibri" w:hAnsi="Calibri" w:cs="Calibri"/>
          <w:sz w:val="26"/>
          <w:szCs w:val="26"/>
        </w:rPr>
      </w:pPr>
      <w:bookmarkStart w:id="12" w:name="2ktftm2lec30" w:colFirst="0" w:colLast="0"/>
      <w:bookmarkEnd w:id="12"/>
      <w:r>
        <w:rPr>
          <w:rFonts w:ascii="Calibri" w:eastAsia="Calibri" w:hAnsi="Calibri" w:cs="Calibri"/>
          <w:b/>
          <w:sz w:val="30"/>
          <w:szCs w:val="30"/>
        </w:rPr>
        <w:t>Étape </w:t>
      </w:r>
      <w:r w:rsidR="00E525DE" w:rsidRPr="00C56C37">
        <w:rPr>
          <w:rFonts w:ascii="Calibri" w:eastAsia="Calibri" w:hAnsi="Calibri" w:cs="Calibri"/>
          <w:b/>
          <w:sz w:val="30"/>
          <w:szCs w:val="30"/>
        </w:rPr>
        <w:t>5 – Sign</w:t>
      </w:r>
      <w:r>
        <w:rPr>
          <w:rFonts w:ascii="Calibri" w:eastAsia="Calibri" w:hAnsi="Calibri" w:cs="Calibri"/>
          <w:b/>
          <w:sz w:val="30"/>
          <w:szCs w:val="30"/>
        </w:rPr>
        <w:t>er un contra</w:t>
      </w:r>
      <w:r w:rsidR="00AB6156">
        <w:rPr>
          <w:rFonts w:ascii="Calibri" w:eastAsia="Calibri" w:hAnsi="Calibri" w:cs="Calibri"/>
          <w:b/>
          <w:sz w:val="30"/>
          <w:szCs w:val="30"/>
        </w:rPr>
        <w:t>t</w:t>
      </w:r>
      <w:r>
        <w:rPr>
          <w:rFonts w:ascii="Calibri" w:eastAsia="Calibri" w:hAnsi="Calibri" w:cs="Calibri"/>
          <w:b/>
          <w:sz w:val="30"/>
          <w:szCs w:val="30"/>
        </w:rPr>
        <w:t xml:space="preserve"> d’apprentissage</w:t>
      </w:r>
    </w:p>
    <w:p w14:paraId="21ABD006" w14:textId="77777777" w:rsidR="00E70219" w:rsidRPr="00C56C37" w:rsidRDefault="00AB6156">
      <w:pPr>
        <w:spacing w:line="360" w:lineRule="auto"/>
        <w:rPr>
          <w:rFonts w:ascii="Calibri" w:eastAsia="Calibri" w:hAnsi="Calibri" w:cs="Calibri"/>
          <w:sz w:val="24"/>
          <w:szCs w:val="24"/>
        </w:rPr>
      </w:pPr>
      <w:r w:rsidRPr="00AB6156">
        <w:rPr>
          <w:rFonts w:ascii="Calibri" w:eastAsia="Calibri" w:hAnsi="Calibri" w:cs="Calibri"/>
          <w:sz w:val="24"/>
          <w:szCs w:val="24"/>
        </w:rPr>
        <w:t xml:space="preserve">Après </w:t>
      </w:r>
      <w:r w:rsidR="000D4FAA">
        <w:rPr>
          <w:rFonts w:ascii="Calibri" w:eastAsia="Calibri" w:hAnsi="Calibri" w:cs="Calibri"/>
          <w:sz w:val="24"/>
          <w:szCs w:val="24"/>
        </w:rPr>
        <w:t>l’inscription de</w:t>
      </w:r>
      <w:r>
        <w:rPr>
          <w:rFonts w:ascii="Calibri" w:eastAsia="Calibri" w:hAnsi="Calibri" w:cs="Calibri"/>
          <w:sz w:val="24"/>
          <w:szCs w:val="24"/>
        </w:rPr>
        <w:t xml:space="preserve"> l’apprenti avec </w:t>
      </w:r>
      <w:r w:rsidRPr="00AB6156">
        <w:rPr>
          <w:rFonts w:ascii="Calibri" w:eastAsia="Calibri" w:hAnsi="Calibri" w:cs="Calibri"/>
          <w:sz w:val="24"/>
          <w:szCs w:val="24"/>
        </w:rPr>
        <w:t xml:space="preserve">son </w:t>
      </w:r>
      <w:r>
        <w:rPr>
          <w:rFonts w:ascii="Calibri" w:eastAsia="Calibri" w:hAnsi="Calibri" w:cs="Calibri"/>
          <w:sz w:val="24"/>
          <w:szCs w:val="24"/>
        </w:rPr>
        <w:t>parrain</w:t>
      </w:r>
      <w:r w:rsidRPr="00AB6156">
        <w:rPr>
          <w:rFonts w:ascii="Calibri" w:eastAsia="Calibri" w:hAnsi="Calibri" w:cs="Calibri"/>
          <w:sz w:val="24"/>
          <w:szCs w:val="24"/>
        </w:rPr>
        <w:t xml:space="preserve">, le ministère examinera la demande et indiquera au </w:t>
      </w:r>
      <w:r w:rsidRPr="00AB6156">
        <w:rPr>
          <w:rFonts w:ascii="Calibri" w:eastAsia="Calibri" w:hAnsi="Calibri" w:cs="Calibri"/>
          <w:b/>
          <w:sz w:val="24"/>
          <w:szCs w:val="24"/>
        </w:rPr>
        <w:t>parrain</w:t>
      </w:r>
      <w:r w:rsidRPr="00AB6156">
        <w:rPr>
          <w:rFonts w:ascii="Calibri" w:eastAsia="Calibri" w:hAnsi="Calibri" w:cs="Calibri"/>
          <w:sz w:val="24"/>
          <w:szCs w:val="24"/>
        </w:rPr>
        <w:t xml:space="preserve"> si elle a été approuvée.</w:t>
      </w:r>
      <w:r w:rsidR="00E525DE" w:rsidRPr="00C56C37">
        <w:rPr>
          <w:rFonts w:ascii="Calibri" w:eastAsia="Calibri" w:hAnsi="Calibri" w:cs="Calibri"/>
          <w:sz w:val="24"/>
          <w:szCs w:val="24"/>
        </w:rPr>
        <w:t xml:space="preserve"> </w:t>
      </w:r>
      <w:r w:rsidRPr="00AB6156">
        <w:rPr>
          <w:rFonts w:ascii="Calibri" w:eastAsia="Calibri" w:hAnsi="Calibri" w:cs="Calibri"/>
          <w:sz w:val="24"/>
          <w:szCs w:val="24"/>
        </w:rPr>
        <w:t xml:space="preserve">L’apprenti et son parrain devront </w:t>
      </w:r>
      <w:r>
        <w:rPr>
          <w:rFonts w:ascii="Calibri" w:eastAsia="Calibri" w:hAnsi="Calibri" w:cs="Calibri"/>
          <w:sz w:val="24"/>
          <w:szCs w:val="24"/>
        </w:rPr>
        <w:t>se connecter à leur compte</w:t>
      </w:r>
      <w:r w:rsidRPr="00AB6156">
        <w:rPr>
          <w:rFonts w:ascii="Calibri" w:eastAsia="Calibri" w:hAnsi="Calibri" w:cs="Calibri"/>
          <w:sz w:val="24"/>
          <w:szCs w:val="24"/>
        </w:rPr>
        <w:t xml:space="preserve"> </w:t>
      </w:r>
      <w:r w:rsidRPr="00CF669F">
        <w:rPr>
          <w:rFonts w:ascii="Calibri" w:eastAsia="Calibri" w:hAnsi="Calibri" w:cs="Calibri"/>
          <w:b/>
          <w:sz w:val="24"/>
          <w:szCs w:val="24"/>
        </w:rPr>
        <w:t>Mon Ontario</w:t>
      </w:r>
      <w:r w:rsidRPr="00AB6156">
        <w:rPr>
          <w:rFonts w:ascii="Calibri" w:eastAsia="Calibri" w:hAnsi="Calibri" w:cs="Calibri"/>
          <w:sz w:val="24"/>
          <w:szCs w:val="24"/>
        </w:rPr>
        <w:t xml:space="preserve"> pour signer leur </w:t>
      </w:r>
      <w:r w:rsidR="00CF669F">
        <w:rPr>
          <w:rFonts w:ascii="Calibri" w:eastAsia="Calibri" w:hAnsi="Calibri" w:cs="Calibri"/>
          <w:sz w:val="24"/>
          <w:szCs w:val="24"/>
        </w:rPr>
        <w:t>contrat d’apprentissage</w:t>
      </w:r>
      <w:r w:rsidRPr="00AB6156">
        <w:rPr>
          <w:rFonts w:ascii="Calibri" w:eastAsia="Calibri" w:hAnsi="Calibri" w:cs="Calibri"/>
          <w:sz w:val="24"/>
          <w:szCs w:val="24"/>
        </w:rPr>
        <w:t>.</w:t>
      </w:r>
    </w:p>
    <w:p w14:paraId="21ABD007" w14:textId="77777777" w:rsidR="00E70219" w:rsidRPr="00C56C37" w:rsidRDefault="00E70219">
      <w:pPr>
        <w:spacing w:line="360" w:lineRule="auto"/>
        <w:rPr>
          <w:rFonts w:ascii="Calibri" w:eastAsia="Calibri" w:hAnsi="Calibri" w:cs="Calibri"/>
          <w:sz w:val="24"/>
          <w:szCs w:val="24"/>
        </w:rPr>
      </w:pPr>
    </w:p>
    <w:p w14:paraId="21ABD008" w14:textId="77777777" w:rsidR="00E70219" w:rsidRPr="00C56C37" w:rsidRDefault="00665C88">
      <w:pPr>
        <w:spacing w:line="360" w:lineRule="auto"/>
        <w:rPr>
          <w:rFonts w:ascii="Calibri" w:eastAsia="Calibri" w:hAnsi="Calibri" w:cs="Calibri"/>
          <w:sz w:val="26"/>
          <w:szCs w:val="26"/>
        </w:rPr>
      </w:pPr>
      <w:bookmarkStart w:id="13" w:name="t9cicei4afik" w:colFirst="0" w:colLast="0"/>
      <w:bookmarkEnd w:id="13"/>
      <w:r w:rsidRPr="00665C88">
        <w:rPr>
          <w:rFonts w:ascii="Calibri" w:eastAsia="Calibri" w:hAnsi="Calibri" w:cs="Calibri"/>
          <w:b/>
          <w:sz w:val="30"/>
          <w:szCs w:val="30"/>
        </w:rPr>
        <w:lastRenderedPageBreak/>
        <w:t>Étape</w:t>
      </w:r>
      <w:r>
        <w:rPr>
          <w:rFonts w:ascii="Calibri" w:eastAsia="Calibri" w:hAnsi="Calibri" w:cs="Calibri"/>
          <w:b/>
          <w:sz w:val="30"/>
          <w:szCs w:val="30"/>
        </w:rPr>
        <w:t> </w:t>
      </w:r>
      <w:r w:rsidRPr="00665C88">
        <w:rPr>
          <w:rFonts w:ascii="Calibri" w:eastAsia="Calibri" w:hAnsi="Calibri" w:cs="Calibri"/>
          <w:b/>
          <w:sz w:val="30"/>
          <w:szCs w:val="30"/>
        </w:rPr>
        <w:t xml:space="preserve">6 – </w:t>
      </w:r>
      <w:r w:rsidR="00544BEA">
        <w:rPr>
          <w:rFonts w:ascii="Calibri" w:eastAsia="Calibri" w:hAnsi="Calibri" w:cs="Calibri"/>
          <w:b/>
          <w:sz w:val="30"/>
          <w:szCs w:val="30"/>
        </w:rPr>
        <w:t>Suivre</w:t>
      </w:r>
      <w:r w:rsidRPr="00665C88">
        <w:rPr>
          <w:rFonts w:ascii="Calibri" w:eastAsia="Calibri" w:hAnsi="Calibri" w:cs="Calibri"/>
          <w:b/>
          <w:sz w:val="30"/>
          <w:szCs w:val="30"/>
        </w:rPr>
        <w:t xml:space="preserve"> la formation</w:t>
      </w:r>
    </w:p>
    <w:p w14:paraId="21ABD009" w14:textId="77777777" w:rsidR="00E70219" w:rsidRPr="00C56C37" w:rsidRDefault="000116D3">
      <w:pPr>
        <w:spacing w:line="360" w:lineRule="auto"/>
        <w:rPr>
          <w:rFonts w:ascii="Calibri" w:eastAsia="Calibri" w:hAnsi="Calibri" w:cs="Calibri"/>
          <w:sz w:val="24"/>
          <w:szCs w:val="24"/>
        </w:rPr>
      </w:pPr>
      <w:r>
        <w:rPr>
          <w:rFonts w:ascii="Calibri" w:eastAsia="Calibri" w:hAnsi="Calibri" w:cs="Calibri"/>
          <w:sz w:val="24"/>
          <w:szCs w:val="24"/>
        </w:rPr>
        <w:t>De 80 à 85 % de la</w:t>
      </w:r>
      <w:r w:rsidR="00345D4B">
        <w:rPr>
          <w:rFonts w:ascii="Calibri" w:eastAsia="Calibri" w:hAnsi="Calibri" w:cs="Calibri"/>
          <w:sz w:val="24"/>
          <w:szCs w:val="24"/>
        </w:rPr>
        <w:t xml:space="preserve"> formation </w:t>
      </w:r>
      <w:r>
        <w:rPr>
          <w:rFonts w:ascii="Calibri" w:eastAsia="Calibri" w:hAnsi="Calibri" w:cs="Calibri"/>
          <w:sz w:val="24"/>
          <w:szCs w:val="24"/>
        </w:rPr>
        <w:t xml:space="preserve">des apprentis se passe </w:t>
      </w:r>
      <w:r w:rsidR="00345D4B">
        <w:rPr>
          <w:rFonts w:ascii="Calibri" w:eastAsia="Calibri" w:hAnsi="Calibri" w:cs="Calibri"/>
          <w:sz w:val="24"/>
          <w:szCs w:val="24"/>
        </w:rPr>
        <w:t>en milieu de travail.</w:t>
      </w:r>
      <w:r w:rsidR="00E525DE" w:rsidRPr="00C56C37">
        <w:rPr>
          <w:rFonts w:ascii="Calibri" w:eastAsia="Calibri" w:hAnsi="Calibri" w:cs="Calibri"/>
          <w:sz w:val="24"/>
          <w:szCs w:val="24"/>
        </w:rPr>
        <w:t xml:space="preserve"> </w:t>
      </w:r>
      <w:r w:rsidR="00345D4B">
        <w:rPr>
          <w:rFonts w:ascii="Calibri" w:eastAsia="Calibri" w:hAnsi="Calibri" w:cs="Calibri"/>
          <w:sz w:val="24"/>
          <w:szCs w:val="24"/>
        </w:rPr>
        <w:t>Les 15 à 20 % restants se font en salle de classe.</w:t>
      </w:r>
      <w:r w:rsidR="00E525DE" w:rsidRPr="00C56C37">
        <w:rPr>
          <w:rFonts w:ascii="Calibri" w:eastAsia="Calibri" w:hAnsi="Calibri" w:cs="Calibri"/>
          <w:sz w:val="24"/>
          <w:szCs w:val="24"/>
        </w:rPr>
        <w:t xml:space="preserve"> </w:t>
      </w:r>
      <w:r w:rsidR="00345D4B">
        <w:rPr>
          <w:rFonts w:ascii="Calibri" w:eastAsia="Calibri" w:hAnsi="Calibri" w:cs="Calibri"/>
          <w:sz w:val="24"/>
          <w:szCs w:val="24"/>
        </w:rPr>
        <w:t>La formation en mil</w:t>
      </w:r>
      <w:r w:rsidR="00B96039">
        <w:rPr>
          <w:rFonts w:ascii="Calibri" w:eastAsia="Calibri" w:hAnsi="Calibri" w:cs="Calibri"/>
          <w:sz w:val="24"/>
          <w:szCs w:val="24"/>
        </w:rPr>
        <w:t>ieu de travail est guidée par l</w:t>
      </w:r>
      <w:r w:rsidR="00647354">
        <w:rPr>
          <w:rFonts w:ascii="Calibri" w:eastAsia="Calibri" w:hAnsi="Calibri" w:cs="Calibri"/>
          <w:sz w:val="24"/>
          <w:szCs w:val="24"/>
        </w:rPr>
        <w:t>a</w:t>
      </w:r>
      <w:r w:rsidR="00E525DE" w:rsidRPr="00C56C37">
        <w:rPr>
          <w:rFonts w:ascii="Calibri" w:eastAsia="Calibri" w:hAnsi="Calibri" w:cs="Calibri"/>
          <w:sz w:val="24"/>
          <w:szCs w:val="24"/>
        </w:rPr>
        <w:t xml:space="preserve"> </w:t>
      </w:r>
      <w:r w:rsidR="00345D4B">
        <w:rPr>
          <w:rFonts w:ascii="Calibri" w:eastAsia="Calibri" w:hAnsi="Calibri" w:cs="Calibri"/>
          <w:b/>
          <w:sz w:val="24"/>
          <w:szCs w:val="24"/>
        </w:rPr>
        <w:t>Norme de formation par l’apprentissage</w:t>
      </w:r>
      <w:r w:rsidR="00E525DE" w:rsidRPr="00C56C37">
        <w:rPr>
          <w:rFonts w:ascii="Calibri" w:eastAsia="Calibri" w:hAnsi="Calibri" w:cs="Calibri"/>
          <w:sz w:val="24"/>
          <w:szCs w:val="24"/>
        </w:rPr>
        <w:t xml:space="preserve"> </w:t>
      </w:r>
      <w:r w:rsidR="00345D4B">
        <w:rPr>
          <w:rFonts w:ascii="Calibri" w:eastAsia="Calibri" w:hAnsi="Calibri" w:cs="Calibri"/>
          <w:sz w:val="24"/>
          <w:szCs w:val="24"/>
        </w:rPr>
        <w:t>pour leur métier</w:t>
      </w:r>
      <w:r w:rsidR="00E525DE" w:rsidRPr="00C56C37">
        <w:rPr>
          <w:rFonts w:ascii="Calibri" w:eastAsia="Calibri" w:hAnsi="Calibri" w:cs="Calibri"/>
          <w:sz w:val="24"/>
          <w:szCs w:val="24"/>
        </w:rPr>
        <w:t>.</w:t>
      </w:r>
    </w:p>
    <w:p w14:paraId="21ABD00A" w14:textId="77777777" w:rsidR="00E70219" w:rsidRPr="00C56C37" w:rsidRDefault="00345D4B">
      <w:pPr>
        <w:spacing w:line="360" w:lineRule="auto"/>
        <w:rPr>
          <w:rFonts w:ascii="Calibri" w:eastAsia="Calibri" w:hAnsi="Calibri" w:cs="Calibri"/>
          <w:sz w:val="24"/>
          <w:szCs w:val="24"/>
        </w:rPr>
      </w:pPr>
      <w:r>
        <w:rPr>
          <w:rFonts w:ascii="Calibri" w:eastAsia="Calibri" w:hAnsi="Calibri" w:cs="Calibri"/>
          <w:sz w:val="24"/>
          <w:szCs w:val="24"/>
        </w:rPr>
        <w:t xml:space="preserve">C’est aussi appelé un « registre » utilisé par l’apprenti et son formateur pour </w:t>
      </w:r>
      <w:r w:rsidR="00B0074C">
        <w:rPr>
          <w:rFonts w:ascii="Calibri" w:eastAsia="Calibri" w:hAnsi="Calibri" w:cs="Calibri"/>
          <w:sz w:val="24"/>
          <w:szCs w:val="24"/>
        </w:rPr>
        <w:t>cocher</w:t>
      </w:r>
      <w:r>
        <w:rPr>
          <w:rFonts w:ascii="Calibri" w:eastAsia="Calibri" w:hAnsi="Calibri" w:cs="Calibri"/>
          <w:sz w:val="24"/>
          <w:szCs w:val="24"/>
        </w:rPr>
        <w:t xml:space="preserve"> les compétences acquises et démontrées tout au long de la formation en milieu de travail.</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La Norme de formation </w:t>
      </w:r>
      <w:r w:rsidR="0032080A">
        <w:rPr>
          <w:rFonts w:ascii="Calibri" w:eastAsia="Calibri" w:hAnsi="Calibri" w:cs="Calibri"/>
          <w:sz w:val="24"/>
          <w:szCs w:val="24"/>
        </w:rPr>
        <w:t xml:space="preserve">par l’apprentissage </w:t>
      </w:r>
      <w:r>
        <w:rPr>
          <w:rFonts w:ascii="Calibri" w:eastAsia="Calibri" w:hAnsi="Calibri" w:cs="Calibri"/>
          <w:sz w:val="24"/>
          <w:szCs w:val="24"/>
        </w:rPr>
        <w:t>ou Registre</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se trouve dans les </w:t>
      </w:r>
      <w:hyperlink r:id="rId54">
        <w:r>
          <w:rPr>
            <w:rFonts w:ascii="Calibri" w:eastAsia="Calibri" w:hAnsi="Calibri" w:cs="Calibri"/>
            <w:color w:val="1155CC"/>
            <w:sz w:val="24"/>
            <w:szCs w:val="24"/>
            <w:u w:val="single"/>
          </w:rPr>
          <w:t>profils des métiers</w:t>
        </w:r>
      </w:hyperlink>
      <w:r w:rsidR="00E525DE" w:rsidRPr="00C56C37">
        <w:rPr>
          <w:rFonts w:ascii="Calibri" w:eastAsia="Calibri" w:hAnsi="Calibri" w:cs="Calibri"/>
          <w:sz w:val="24"/>
          <w:szCs w:val="24"/>
        </w:rPr>
        <w:t xml:space="preserve"> </w:t>
      </w:r>
      <w:r>
        <w:rPr>
          <w:rFonts w:ascii="Calibri" w:eastAsia="Calibri" w:hAnsi="Calibri" w:cs="Calibri"/>
          <w:sz w:val="24"/>
          <w:szCs w:val="24"/>
        </w:rPr>
        <w:t>sur le site Web de Métiers spécialisé Ontario</w:t>
      </w:r>
      <w:r w:rsidR="00E525DE" w:rsidRPr="00C56C37">
        <w:rPr>
          <w:rFonts w:ascii="Calibri" w:eastAsia="Calibri" w:hAnsi="Calibri" w:cs="Calibri"/>
          <w:sz w:val="24"/>
          <w:szCs w:val="24"/>
        </w:rPr>
        <w:t>.</w:t>
      </w:r>
    </w:p>
    <w:p w14:paraId="21ABD00B" w14:textId="77777777" w:rsidR="00E70219" w:rsidRPr="00C56C37" w:rsidRDefault="00345D4B">
      <w:pPr>
        <w:spacing w:line="360" w:lineRule="auto"/>
        <w:rPr>
          <w:rFonts w:ascii="Calibri" w:eastAsia="Calibri" w:hAnsi="Calibri" w:cs="Calibri"/>
          <w:sz w:val="24"/>
          <w:szCs w:val="24"/>
        </w:rPr>
      </w:pPr>
      <w:r w:rsidRPr="00345D4B">
        <w:rPr>
          <w:rFonts w:ascii="Calibri" w:eastAsia="Calibri" w:hAnsi="Calibri" w:cs="Calibri"/>
          <w:sz w:val="24"/>
          <w:szCs w:val="24"/>
        </w:rPr>
        <w:t>La formation en classe est guidée par l</w:t>
      </w:r>
      <w:r w:rsidR="00647354">
        <w:rPr>
          <w:rFonts w:ascii="Calibri" w:eastAsia="Calibri" w:hAnsi="Calibri" w:cs="Calibri"/>
          <w:sz w:val="24"/>
          <w:szCs w:val="24"/>
        </w:rPr>
        <w:t>a</w:t>
      </w:r>
      <w:r w:rsidRPr="00345D4B">
        <w:rPr>
          <w:rFonts w:ascii="Calibri" w:eastAsia="Calibri" w:hAnsi="Calibri" w:cs="Calibri"/>
          <w:sz w:val="24"/>
          <w:szCs w:val="24"/>
        </w:rPr>
        <w:t xml:space="preserve"> </w:t>
      </w:r>
      <w:r>
        <w:rPr>
          <w:rFonts w:ascii="Calibri" w:eastAsia="Calibri" w:hAnsi="Calibri" w:cs="Calibri"/>
          <w:b/>
          <w:sz w:val="24"/>
          <w:szCs w:val="24"/>
        </w:rPr>
        <w:t>N</w:t>
      </w:r>
      <w:r w:rsidRPr="00345D4B">
        <w:rPr>
          <w:rFonts w:ascii="Calibri" w:eastAsia="Calibri" w:hAnsi="Calibri" w:cs="Calibri"/>
          <w:b/>
          <w:sz w:val="24"/>
          <w:szCs w:val="24"/>
        </w:rPr>
        <w:t>orme d</w:t>
      </w:r>
      <w:r>
        <w:rPr>
          <w:rFonts w:ascii="Calibri" w:eastAsia="Calibri" w:hAnsi="Calibri" w:cs="Calibri"/>
          <w:b/>
          <w:sz w:val="24"/>
          <w:szCs w:val="24"/>
        </w:rPr>
        <w:t>u programme d’apprentissage</w:t>
      </w:r>
      <w:r w:rsidRPr="00345D4B">
        <w:rPr>
          <w:rFonts w:ascii="Calibri" w:eastAsia="Calibri" w:hAnsi="Calibri" w:cs="Calibri"/>
          <w:sz w:val="24"/>
          <w:szCs w:val="24"/>
        </w:rPr>
        <w:t xml:space="preserve"> pour leur métier.</w:t>
      </w:r>
      <w:r w:rsidR="00E525DE" w:rsidRPr="00C56C37">
        <w:rPr>
          <w:rFonts w:ascii="Calibri" w:eastAsia="Calibri" w:hAnsi="Calibri" w:cs="Calibri"/>
          <w:sz w:val="24"/>
          <w:szCs w:val="24"/>
        </w:rPr>
        <w:t xml:space="preserve"> </w:t>
      </w:r>
      <w:r w:rsidR="00D214CB">
        <w:rPr>
          <w:rFonts w:ascii="Calibri" w:eastAsia="Calibri" w:hAnsi="Calibri" w:cs="Calibri"/>
          <w:sz w:val="24"/>
          <w:szCs w:val="24"/>
        </w:rPr>
        <w:t xml:space="preserve">Celle-ci se trouve aussi dans les </w:t>
      </w:r>
      <w:hyperlink r:id="rId55">
        <w:r w:rsidR="00D214CB">
          <w:rPr>
            <w:rFonts w:ascii="Calibri" w:eastAsia="Calibri" w:hAnsi="Calibri" w:cs="Calibri"/>
            <w:color w:val="0563C1"/>
            <w:sz w:val="24"/>
            <w:szCs w:val="24"/>
            <w:u w:val="single"/>
          </w:rPr>
          <w:t>profils des métiers</w:t>
        </w:r>
      </w:hyperlink>
      <w:r w:rsidR="00E525DE" w:rsidRPr="00C56C37">
        <w:rPr>
          <w:rFonts w:ascii="Calibri" w:eastAsia="Calibri" w:hAnsi="Calibri" w:cs="Calibri"/>
          <w:sz w:val="24"/>
          <w:szCs w:val="24"/>
        </w:rPr>
        <w:t xml:space="preserve"> </w:t>
      </w:r>
      <w:r w:rsidR="00D214CB">
        <w:rPr>
          <w:rFonts w:ascii="Calibri" w:eastAsia="Calibri" w:hAnsi="Calibri" w:cs="Calibri"/>
          <w:sz w:val="24"/>
          <w:szCs w:val="24"/>
        </w:rPr>
        <w:t>sur le site Web de Métiers spécialisés Ontario</w:t>
      </w:r>
      <w:r w:rsidR="00E525DE" w:rsidRPr="00C56C37">
        <w:rPr>
          <w:rFonts w:ascii="Calibri" w:eastAsia="Calibri" w:hAnsi="Calibri" w:cs="Calibri"/>
          <w:sz w:val="24"/>
          <w:szCs w:val="24"/>
        </w:rPr>
        <w:t xml:space="preserve">. </w:t>
      </w:r>
      <w:r w:rsidR="00D214CB">
        <w:rPr>
          <w:rFonts w:ascii="Calibri" w:eastAsia="Calibri" w:hAnsi="Calibri" w:cs="Calibri"/>
          <w:sz w:val="24"/>
          <w:szCs w:val="24"/>
        </w:rPr>
        <w:t>Pour accéder à ces ressources, vous devrez défiler vers le bas et sélectionner un métier en cliquant sur le bouton « Voir les détails ».</w:t>
      </w:r>
      <w:r w:rsidR="00824F0D" w:rsidRPr="00C56C37">
        <w:rPr>
          <w:rFonts w:ascii="Calibri" w:eastAsia="Calibri" w:hAnsi="Calibri" w:cs="Calibri"/>
          <w:sz w:val="24"/>
          <w:szCs w:val="24"/>
        </w:rPr>
        <w:t xml:space="preserve"> </w:t>
      </w:r>
      <w:r w:rsidR="00D214CB">
        <w:rPr>
          <w:rFonts w:ascii="Calibri" w:eastAsia="Calibri" w:hAnsi="Calibri" w:cs="Calibri"/>
          <w:sz w:val="24"/>
          <w:szCs w:val="24"/>
        </w:rPr>
        <w:t>Les ressources se trouvent du côté droit de chaque profil de métier</w:t>
      </w:r>
      <w:r w:rsidR="00824F0D" w:rsidRPr="00C56C37">
        <w:rPr>
          <w:rFonts w:ascii="Calibri" w:eastAsia="Calibri" w:hAnsi="Calibri" w:cs="Calibri"/>
          <w:sz w:val="24"/>
          <w:szCs w:val="24"/>
        </w:rPr>
        <w:t>.</w:t>
      </w:r>
    </w:p>
    <w:p w14:paraId="21ABD00C" w14:textId="77777777" w:rsidR="00E70219" w:rsidRPr="00C56C37" w:rsidRDefault="00E70219">
      <w:pPr>
        <w:spacing w:line="360" w:lineRule="auto"/>
        <w:rPr>
          <w:rFonts w:ascii="Calibri" w:eastAsia="Calibri" w:hAnsi="Calibri" w:cs="Calibri"/>
          <w:sz w:val="24"/>
          <w:szCs w:val="24"/>
        </w:rPr>
      </w:pP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D00E" w14:textId="77777777">
        <w:tc>
          <w:tcPr>
            <w:tcW w:w="9350" w:type="dxa"/>
            <w:shd w:val="clear" w:color="auto" w:fill="FFFFCC"/>
          </w:tcPr>
          <w:p w14:paraId="21ABD00D" w14:textId="77777777" w:rsidR="00E70219" w:rsidRPr="00C56C37" w:rsidRDefault="00D214CB" w:rsidP="00647354">
            <w:pPr>
              <w:spacing w:line="360" w:lineRule="auto"/>
              <w:rPr>
                <w:rFonts w:ascii="Calibri" w:eastAsia="Calibri" w:hAnsi="Calibri" w:cs="Calibri"/>
                <w:sz w:val="24"/>
                <w:szCs w:val="24"/>
              </w:rPr>
            </w:pPr>
            <w:r>
              <w:rPr>
                <w:rFonts w:ascii="Calibri" w:eastAsia="Calibri" w:hAnsi="Calibri" w:cs="Calibri"/>
                <w:b/>
                <w:sz w:val="24"/>
                <w:szCs w:val="24"/>
              </w:rPr>
              <w:t>Conseil</w:t>
            </w:r>
            <w:r w:rsidR="00E525DE" w:rsidRPr="00C56C37">
              <w:rPr>
                <w:rFonts w:ascii="Calibri" w:eastAsia="Calibri" w:hAnsi="Calibri" w:cs="Calibri"/>
                <w:b/>
                <w:sz w:val="24"/>
                <w:szCs w:val="24"/>
              </w:rPr>
              <w:t>!</w:t>
            </w:r>
            <w:r w:rsidR="00E525DE" w:rsidRPr="00C56C37">
              <w:rPr>
                <w:rFonts w:ascii="Calibri" w:eastAsia="Calibri" w:hAnsi="Calibri" w:cs="Calibri"/>
                <w:sz w:val="24"/>
                <w:szCs w:val="24"/>
              </w:rPr>
              <w:t xml:space="preserve"> </w:t>
            </w:r>
            <w:r>
              <w:rPr>
                <w:rFonts w:ascii="Calibri" w:eastAsia="Calibri" w:hAnsi="Calibri" w:cs="Calibri"/>
                <w:sz w:val="24"/>
                <w:szCs w:val="24"/>
              </w:rPr>
              <w:t>Les programmes d’alphabétisation et de formation de base (AFB) sont un excellent moyen de se préparer à la formation en classe d’un apprentissage</w:t>
            </w:r>
            <w:r w:rsidR="00E525DE" w:rsidRPr="00C56C37">
              <w:rPr>
                <w:rFonts w:ascii="Calibri" w:eastAsia="Calibri" w:hAnsi="Calibri" w:cs="Calibri"/>
                <w:sz w:val="24"/>
                <w:szCs w:val="24"/>
              </w:rPr>
              <w:t xml:space="preserve">. </w:t>
            </w:r>
            <w:r w:rsidR="00447E59">
              <w:rPr>
                <w:rFonts w:ascii="Calibri" w:eastAsia="Calibri" w:hAnsi="Calibri" w:cs="Calibri"/>
                <w:sz w:val="24"/>
                <w:szCs w:val="24"/>
              </w:rPr>
              <w:t>Repassez l</w:t>
            </w:r>
            <w:r w:rsidR="00647354">
              <w:rPr>
                <w:rFonts w:ascii="Calibri" w:eastAsia="Calibri" w:hAnsi="Calibri" w:cs="Calibri"/>
                <w:sz w:val="24"/>
                <w:szCs w:val="24"/>
              </w:rPr>
              <w:t>a</w:t>
            </w:r>
            <w:r w:rsidR="00447E59">
              <w:rPr>
                <w:rFonts w:ascii="Calibri" w:eastAsia="Calibri" w:hAnsi="Calibri" w:cs="Calibri"/>
                <w:sz w:val="24"/>
                <w:szCs w:val="24"/>
              </w:rPr>
              <w:t xml:space="preserve"> Norme d</w:t>
            </w:r>
            <w:r w:rsidR="00B96039">
              <w:rPr>
                <w:rFonts w:ascii="Calibri" w:eastAsia="Calibri" w:hAnsi="Calibri" w:cs="Calibri"/>
                <w:sz w:val="24"/>
                <w:szCs w:val="24"/>
              </w:rPr>
              <w:t>u</w:t>
            </w:r>
            <w:r w:rsidR="00447E59">
              <w:rPr>
                <w:rFonts w:ascii="Calibri" w:eastAsia="Calibri" w:hAnsi="Calibri" w:cs="Calibri"/>
                <w:sz w:val="24"/>
                <w:szCs w:val="24"/>
              </w:rPr>
              <w:t xml:space="preserve"> programme d’apprentissage avec votre formateur ou formatrice en AFB pour vous aider à déterminer vos besoins de perfectionnement des compétences et à élaborer un plan qui y répond.</w:t>
            </w:r>
          </w:p>
        </w:tc>
      </w:tr>
    </w:tbl>
    <w:p w14:paraId="21ABD00F" w14:textId="77777777" w:rsidR="00E70219" w:rsidRPr="00C56C37" w:rsidRDefault="00E70219">
      <w:pPr>
        <w:spacing w:line="360" w:lineRule="auto"/>
        <w:rPr>
          <w:rFonts w:ascii="Calibri" w:eastAsia="Calibri" w:hAnsi="Calibri" w:cs="Calibri"/>
          <w:sz w:val="24"/>
          <w:szCs w:val="24"/>
        </w:rPr>
      </w:pPr>
    </w:p>
    <w:p w14:paraId="21ABD010" w14:textId="77777777" w:rsidR="00E70219" w:rsidRPr="00C56C37" w:rsidRDefault="00D314D0">
      <w:pPr>
        <w:spacing w:line="360" w:lineRule="auto"/>
        <w:rPr>
          <w:rFonts w:ascii="Calibri" w:eastAsia="Calibri" w:hAnsi="Calibri" w:cs="Calibri"/>
          <w:sz w:val="24"/>
          <w:szCs w:val="24"/>
        </w:rPr>
      </w:pPr>
      <w:r>
        <w:rPr>
          <w:rFonts w:ascii="Calibri" w:eastAsia="Calibri" w:hAnsi="Calibri" w:cs="Calibri"/>
          <w:sz w:val="24"/>
          <w:szCs w:val="24"/>
        </w:rPr>
        <w:t>Il existe différents formats pour la formation en classe.</w:t>
      </w:r>
    </w:p>
    <w:p w14:paraId="21ABD011" w14:textId="77777777" w:rsidR="00E70219" w:rsidRPr="00C56C37" w:rsidRDefault="007C6BE8">
      <w:pPr>
        <w:numPr>
          <w:ilvl w:val="0"/>
          <w:numId w:val="25"/>
        </w:numPr>
        <w:spacing w:line="360" w:lineRule="auto"/>
        <w:rPr>
          <w:rFonts w:ascii="Calibri" w:eastAsia="Calibri" w:hAnsi="Calibri" w:cs="Calibri"/>
          <w:sz w:val="24"/>
          <w:szCs w:val="24"/>
        </w:rPr>
      </w:pPr>
      <w:r>
        <w:rPr>
          <w:rFonts w:ascii="Calibri" w:eastAsia="Calibri" w:hAnsi="Calibri" w:cs="Calibri"/>
          <w:b/>
          <w:sz w:val="24"/>
          <w:szCs w:val="24"/>
        </w:rPr>
        <w:t>La sortie d’un jour</w:t>
      </w:r>
      <w:r w:rsidR="00E525DE" w:rsidRPr="00C56C37">
        <w:rPr>
          <w:rFonts w:ascii="Calibri" w:eastAsia="Calibri" w:hAnsi="Calibri" w:cs="Calibri"/>
          <w:b/>
          <w:sz w:val="24"/>
          <w:szCs w:val="24"/>
        </w:rPr>
        <w:t xml:space="preserve"> </w:t>
      </w:r>
      <w:r>
        <w:rPr>
          <w:rFonts w:ascii="Calibri" w:eastAsia="Calibri" w:hAnsi="Calibri" w:cs="Calibri"/>
          <w:sz w:val="24"/>
          <w:szCs w:val="24"/>
        </w:rPr>
        <w:t>est lorsqu’un apprenti suit une formation en classe à temps partiel</w:t>
      </w:r>
      <w:r w:rsidR="00E525DE" w:rsidRPr="00C56C37">
        <w:rPr>
          <w:rFonts w:ascii="Calibri" w:eastAsia="Calibri" w:hAnsi="Calibri" w:cs="Calibri"/>
          <w:sz w:val="24"/>
          <w:szCs w:val="24"/>
        </w:rPr>
        <w:t xml:space="preserve">. </w:t>
      </w:r>
      <w:r>
        <w:rPr>
          <w:rFonts w:ascii="Calibri" w:eastAsia="Calibri" w:hAnsi="Calibri" w:cs="Calibri"/>
          <w:sz w:val="24"/>
          <w:szCs w:val="24"/>
        </w:rPr>
        <w:t>C’est souvent une journée par semaine, mais ce peut être différent s</w:t>
      </w:r>
      <w:r w:rsidR="00DE2943">
        <w:rPr>
          <w:rFonts w:ascii="Calibri" w:eastAsia="Calibri" w:hAnsi="Calibri" w:cs="Calibri"/>
          <w:sz w:val="24"/>
          <w:szCs w:val="24"/>
        </w:rPr>
        <w:t>elon votre agence de formation par l’</w:t>
      </w:r>
      <w:r>
        <w:rPr>
          <w:rFonts w:ascii="Calibri" w:eastAsia="Calibri" w:hAnsi="Calibri" w:cs="Calibri"/>
          <w:sz w:val="24"/>
          <w:szCs w:val="24"/>
        </w:rPr>
        <w:t>apprentissage.</w:t>
      </w:r>
    </w:p>
    <w:p w14:paraId="21ABD012" w14:textId="77777777" w:rsidR="00E70219" w:rsidRPr="00C56C37" w:rsidRDefault="00E70219">
      <w:pPr>
        <w:spacing w:line="360" w:lineRule="auto"/>
        <w:ind w:left="720"/>
        <w:rPr>
          <w:rFonts w:ascii="Calibri" w:eastAsia="Calibri" w:hAnsi="Calibri" w:cs="Calibri"/>
          <w:sz w:val="24"/>
          <w:szCs w:val="24"/>
        </w:rPr>
      </w:pPr>
    </w:p>
    <w:p w14:paraId="21ABD013" w14:textId="77777777" w:rsidR="00E70219" w:rsidRPr="00C56C37" w:rsidRDefault="00C66193">
      <w:pPr>
        <w:numPr>
          <w:ilvl w:val="0"/>
          <w:numId w:val="25"/>
        </w:numPr>
        <w:spacing w:line="360" w:lineRule="auto"/>
        <w:rPr>
          <w:rFonts w:ascii="Calibri" w:eastAsia="Calibri" w:hAnsi="Calibri" w:cs="Calibri"/>
          <w:sz w:val="24"/>
          <w:szCs w:val="24"/>
        </w:rPr>
      </w:pPr>
      <w:r>
        <w:rPr>
          <w:rFonts w:ascii="Calibri" w:eastAsia="Calibri" w:hAnsi="Calibri" w:cs="Calibri"/>
          <w:b/>
          <w:sz w:val="24"/>
          <w:szCs w:val="24"/>
        </w:rPr>
        <w:t>La libération en bloc</w:t>
      </w:r>
      <w:r w:rsidR="00E525DE" w:rsidRPr="00C56C37">
        <w:rPr>
          <w:rFonts w:ascii="Calibri" w:eastAsia="Calibri" w:hAnsi="Calibri" w:cs="Calibri"/>
          <w:sz w:val="24"/>
          <w:szCs w:val="24"/>
        </w:rPr>
        <w:t xml:space="preserve"> </w:t>
      </w:r>
      <w:r>
        <w:rPr>
          <w:rFonts w:ascii="Calibri" w:eastAsia="Calibri" w:hAnsi="Calibri" w:cs="Calibri"/>
          <w:sz w:val="24"/>
          <w:szCs w:val="24"/>
        </w:rPr>
        <w:t>est lorsqu’un apprenti a terminé le nombre requis d’heures de formation en milieu de travail et qu’il a démontré les compétences requises pour atteindre ce niveau de formation</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Il sera « libéré » de la formation en milieu de travail </w:t>
      </w:r>
      <w:r>
        <w:rPr>
          <w:rFonts w:ascii="Calibri" w:eastAsia="Calibri" w:hAnsi="Calibri" w:cs="Calibri"/>
          <w:sz w:val="24"/>
          <w:szCs w:val="24"/>
        </w:rPr>
        <w:lastRenderedPageBreak/>
        <w:t>pour suivre des « blocs » de formation en classe pendant 8 à 12 semaines</w:t>
      </w:r>
      <w:r w:rsidR="00E525DE" w:rsidRPr="00C56C37">
        <w:rPr>
          <w:rFonts w:ascii="Calibri" w:eastAsia="Calibri" w:hAnsi="Calibri" w:cs="Calibri"/>
          <w:sz w:val="24"/>
          <w:szCs w:val="24"/>
        </w:rPr>
        <w:t xml:space="preserve">. </w:t>
      </w:r>
      <w:r>
        <w:rPr>
          <w:rFonts w:ascii="Calibri" w:eastAsia="Calibri" w:hAnsi="Calibri" w:cs="Calibri"/>
          <w:sz w:val="24"/>
          <w:szCs w:val="24"/>
        </w:rPr>
        <w:t>La libération en bloc est la forme de formation en classe la plus courante</w:t>
      </w:r>
      <w:r w:rsidR="00E525DE" w:rsidRPr="00C56C37">
        <w:rPr>
          <w:rFonts w:ascii="Calibri" w:eastAsia="Calibri" w:hAnsi="Calibri" w:cs="Calibri"/>
          <w:sz w:val="24"/>
          <w:szCs w:val="24"/>
        </w:rPr>
        <w:t>.</w:t>
      </w:r>
    </w:p>
    <w:p w14:paraId="21ABD014" w14:textId="77777777" w:rsidR="00E70219" w:rsidRPr="00C56C37" w:rsidRDefault="00E70219">
      <w:pPr>
        <w:spacing w:line="360" w:lineRule="auto"/>
        <w:ind w:left="720"/>
        <w:rPr>
          <w:rFonts w:ascii="Calibri" w:eastAsia="Calibri" w:hAnsi="Calibri" w:cs="Calibri"/>
          <w:sz w:val="24"/>
          <w:szCs w:val="24"/>
        </w:rPr>
      </w:pPr>
    </w:p>
    <w:p w14:paraId="21ABD015" w14:textId="77777777" w:rsidR="00E70219" w:rsidRPr="00C56C37" w:rsidRDefault="00343FB8">
      <w:pPr>
        <w:spacing w:line="360" w:lineRule="auto"/>
        <w:rPr>
          <w:rFonts w:ascii="Calibri" w:eastAsia="Calibri" w:hAnsi="Calibri" w:cs="Calibri"/>
          <w:sz w:val="24"/>
          <w:szCs w:val="24"/>
        </w:rPr>
      </w:pPr>
      <w:r>
        <w:rPr>
          <w:rFonts w:ascii="Calibri" w:eastAsia="Calibri" w:hAnsi="Calibri" w:cs="Calibri"/>
          <w:sz w:val="24"/>
          <w:szCs w:val="24"/>
        </w:rPr>
        <w:t>Le ministère communiquera avec un apprenti lorsqu’une place sera disponible pour sa formation en classe.</w:t>
      </w:r>
      <w:r w:rsidR="00E525DE" w:rsidRPr="00C56C37">
        <w:rPr>
          <w:rFonts w:ascii="Calibri" w:eastAsia="Calibri" w:hAnsi="Calibri" w:cs="Calibri"/>
          <w:sz w:val="24"/>
          <w:szCs w:val="24"/>
        </w:rPr>
        <w:t xml:space="preserve"> </w:t>
      </w:r>
      <w:r>
        <w:rPr>
          <w:rFonts w:ascii="Calibri" w:eastAsia="Calibri" w:hAnsi="Calibri" w:cs="Calibri"/>
          <w:sz w:val="24"/>
          <w:szCs w:val="24"/>
        </w:rPr>
        <w:t>Cette information est habituellement communiquée à l’apprenti par courriel.</w:t>
      </w:r>
      <w:r w:rsidR="00E525DE" w:rsidRPr="00C56C37">
        <w:rPr>
          <w:rFonts w:ascii="Calibri" w:eastAsia="Calibri" w:hAnsi="Calibri" w:cs="Calibri"/>
          <w:sz w:val="24"/>
          <w:szCs w:val="24"/>
        </w:rPr>
        <w:t xml:space="preserve"> </w:t>
      </w:r>
      <w:r>
        <w:rPr>
          <w:rFonts w:ascii="Calibri" w:eastAsia="Calibri" w:hAnsi="Calibri" w:cs="Calibri"/>
          <w:sz w:val="24"/>
          <w:szCs w:val="24"/>
        </w:rPr>
        <w:t>L’apprenti doit accepter la place et s’inscrire pour confirmer sa présence.</w:t>
      </w:r>
      <w:r w:rsidR="00E525DE" w:rsidRPr="00C56C37">
        <w:rPr>
          <w:rFonts w:ascii="Calibri" w:eastAsia="Calibri" w:hAnsi="Calibri" w:cs="Calibri"/>
          <w:sz w:val="24"/>
          <w:szCs w:val="24"/>
        </w:rPr>
        <w:t xml:space="preserve"> </w:t>
      </w:r>
      <w:r>
        <w:rPr>
          <w:rFonts w:ascii="Calibri" w:eastAsia="Calibri" w:hAnsi="Calibri" w:cs="Calibri"/>
          <w:sz w:val="24"/>
          <w:szCs w:val="24"/>
        </w:rPr>
        <w:t>Comme le temps compte, les apprentis voudront accepter leur place le plus tôt possible.</w:t>
      </w:r>
    </w:p>
    <w:p w14:paraId="21ABD016" w14:textId="77777777" w:rsidR="00E70219" w:rsidRPr="00C56C37" w:rsidRDefault="00E70219">
      <w:pPr>
        <w:spacing w:line="360" w:lineRule="auto"/>
        <w:rPr>
          <w:rFonts w:ascii="Calibri" w:eastAsia="Calibri" w:hAnsi="Calibri" w:cs="Calibri"/>
          <w:sz w:val="24"/>
          <w:szCs w:val="24"/>
        </w:rPr>
      </w:pPr>
    </w:p>
    <w:tbl>
      <w:tblPr>
        <w:tblStyle w:val="a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D018" w14:textId="77777777">
        <w:tc>
          <w:tcPr>
            <w:tcW w:w="9350" w:type="dxa"/>
            <w:shd w:val="clear" w:color="auto" w:fill="FFFFCC"/>
          </w:tcPr>
          <w:p w14:paraId="21ABD017" w14:textId="77777777" w:rsidR="00E70219" w:rsidRPr="00C56C37" w:rsidRDefault="00343FB8" w:rsidP="00343FB8">
            <w:pPr>
              <w:spacing w:line="360" w:lineRule="auto"/>
              <w:rPr>
                <w:rFonts w:ascii="Calibri" w:eastAsia="Calibri" w:hAnsi="Calibri" w:cs="Calibri"/>
                <w:sz w:val="24"/>
                <w:szCs w:val="24"/>
              </w:rPr>
            </w:pPr>
            <w:r>
              <w:rPr>
                <w:rFonts w:ascii="Calibri" w:eastAsia="Calibri" w:hAnsi="Calibri" w:cs="Calibri"/>
                <w:b/>
                <w:sz w:val="24"/>
                <w:szCs w:val="24"/>
              </w:rPr>
              <w:t>Conseil</w:t>
            </w:r>
            <w:r w:rsidR="00E525DE" w:rsidRPr="00C56C37">
              <w:rPr>
                <w:rFonts w:ascii="Calibri" w:eastAsia="Calibri" w:hAnsi="Calibri" w:cs="Calibri"/>
                <w:b/>
                <w:sz w:val="24"/>
                <w:szCs w:val="24"/>
              </w:rPr>
              <w:t xml:space="preserve">! </w:t>
            </w:r>
            <w:r w:rsidRPr="00343FB8">
              <w:rPr>
                <w:rFonts w:ascii="Calibri" w:eastAsia="Calibri" w:hAnsi="Calibri" w:cs="Calibri"/>
                <w:sz w:val="24"/>
                <w:szCs w:val="24"/>
              </w:rPr>
              <w:t>La formation en classe est offerte à certains endroits en Ontario.</w:t>
            </w:r>
            <w:r w:rsidR="00E525DE" w:rsidRPr="00C56C37">
              <w:rPr>
                <w:rFonts w:ascii="Calibri" w:eastAsia="Calibri" w:hAnsi="Calibri" w:cs="Calibri"/>
                <w:sz w:val="24"/>
                <w:szCs w:val="24"/>
              </w:rPr>
              <w:t xml:space="preserve"> </w:t>
            </w:r>
            <w:r>
              <w:rPr>
                <w:rFonts w:ascii="Calibri" w:eastAsia="Calibri" w:hAnsi="Calibri" w:cs="Calibri"/>
                <w:sz w:val="24"/>
                <w:szCs w:val="24"/>
              </w:rPr>
              <w:t>Un apprenti peut devoir se déplacer pour suivre sa formation en classe.</w:t>
            </w:r>
            <w:r w:rsidR="00E525DE" w:rsidRPr="00C56C37">
              <w:rPr>
                <w:rFonts w:ascii="Calibri" w:eastAsia="Calibri" w:hAnsi="Calibri" w:cs="Calibri"/>
                <w:sz w:val="24"/>
                <w:szCs w:val="24"/>
              </w:rPr>
              <w:t xml:space="preserve"> </w:t>
            </w:r>
            <w:r>
              <w:rPr>
                <w:rFonts w:ascii="Calibri" w:eastAsia="Calibri" w:hAnsi="Calibri" w:cs="Calibri"/>
                <w:sz w:val="24"/>
                <w:szCs w:val="24"/>
              </w:rPr>
              <w:t>Bien qu’un permis de conduire ne soit pas requis pour une formation en apprentissage, il est souvent recommandé pour cette raison (entre autres). Puisque les apprentis ne peuvent pas travailler lorsqu’ils sont aux études, les apprentis admissibles peuvent (et devraient) présenter une demande d’assurance-emploi pour compenser la perte de salaire.</w:t>
            </w:r>
            <w:r w:rsidR="00E525DE" w:rsidRPr="00C56C37">
              <w:rPr>
                <w:rFonts w:ascii="Calibri" w:eastAsia="Calibri" w:hAnsi="Calibri" w:cs="Calibri"/>
                <w:sz w:val="24"/>
                <w:szCs w:val="24"/>
              </w:rPr>
              <w:t xml:space="preserve"> </w:t>
            </w:r>
          </w:p>
        </w:tc>
      </w:tr>
    </w:tbl>
    <w:p w14:paraId="21ABD019" w14:textId="77777777" w:rsidR="00E70219" w:rsidRPr="00C56C37" w:rsidRDefault="00E70219">
      <w:pPr>
        <w:spacing w:line="360" w:lineRule="auto"/>
        <w:rPr>
          <w:rFonts w:ascii="Calibri" w:eastAsia="Calibri" w:hAnsi="Calibri" w:cs="Calibri"/>
          <w:sz w:val="24"/>
          <w:szCs w:val="24"/>
        </w:rPr>
      </w:pPr>
    </w:p>
    <w:p w14:paraId="21ABD01A" w14:textId="77777777" w:rsidR="00E70219" w:rsidRPr="00C56C37" w:rsidRDefault="00343FB8">
      <w:pPr>
        <w:spacing w:line="360" w:lineRule="auto"/>
        <w:rPr>
          <w:rFonts w:ascii="Calibri" w:eastAsia="Calibri" w:hAnsi="Calibri" w:cs="Calibri"/>
          <w:b/>
          <w:sz w:val="30"/>
          <w:szCs w:val="30"/>
        </w:rPr>
      </w:pPr>
      <w:bookmarkStart w:id="14" w:name="p4riulz3dx9r" w:colFirst="0" w:colLast="0"/>
      <w:bookmarkEnd w:id="14"/>
      <w:r>
        <w:rPr>
          <w:rFonts w:ascii="Calibri" w:eastAsia="Calibri" w:hAnsi="Calibri" w:cs="Calibri"/>
          <w:b/>
          <w:sz w:val="30"/>
          <w:szCs w:val="30"/>
        </w:rPr>
        <w:t xml:space="preserve">Étape 7 – Obtenir les </w:t>
      </w:r>
      <w:r w:rsidR="00AD5FDF">
        <w:rPr>
          <w:rFonts w:ascii="Calibri" w:eastAsia="Calibri" w:hAnsi="Calibri" w:cs="Calibri"/>
          <w:b/>
          <w:sz w:val="30"/>
          <w:szCs w:val="30"/>
        </w:rPr>
        <w:t xml:space="preserve">dernières </w:t>
      </w:r>
      <w:r>
        <w:rPr>
          <w:rFonts w:ascii="Calibri" w:eastAsia="Calibri" w:hAnsi="Calibri" w:cs="Calibri"/>
          <w:b/>
          <w:sz w:val="30"/>
          <w:szCs w:val="30"/>
        </w:rPr>
        <w:t>certifications et finaliser la formation</w:t>
      </w:r>
    </w:p>
    <w:p w14:paraId="21ABD01B" w14:textId="77777777" w:rsidR="00E70219" w:rsidRPr="00C56C37" w:rsidRDefault="00E525DE">
      <w:pPr>
        <w:numPr>
          <w:ilvl w:val="0"/>
          <w:numId w:val="12"/>
        </w:numPr>
        <w:spacing w:line="360" w:lineRule="auto"/>
        <w:rPr>
          <w:rFonts w:ascii="Calibri" w:eastAsia="Calibri" w:hAnsi="Calibri" w:cs="Calibri"/>
          <w:b/>
          <w:sz w:val="24"/>
          <w:szCs w:val="24"/>
        </w:rPr>
      </w:pPr>
      <w:r w:rsidRPr="00C56C37">
        <w:rPr>
          <w:rFonts w:ascii="Calibri" w:eastAsia="Calibri" w:hAnsi="Calibri" w:cs="Calibri"/>
          <w:b/>
          <w:sz w:val="24"/>
          <w:szCs w:val="24"/>
        </w:rPr>
        <w:t>Certificat</w:t>
      </w:r>
      <w:r w:rsidR="00343FB8">
        <w:rPr>
          <w:rFonts w:ascii="Calibri" w:eastAsia="Calibri" w:hAnsi="Calibri" w:cs="Calibri"/>
          <w:b/>
          <w:sz w:val="24"/>
          <w:szCs w:val="24"/>
        </w:rPr>
        <w:t xml:space="preserve"> d’apprentissage</w:t>
      </w:r>
    </w:p>
    <w:p w14:paraId="21ABD01C" w14:textId="77777777" w:rsidR="00E70219" w:rsidRPr="00C56C37" w:rsidRDefault="00343FB8">
      <w:pPr>
        <w:spacing w:line="360" w:lineRule="auto"/>
        <w:ind w:left="720"/>
        <w:rPr>
          <w:rFonts w:ascii="Calibri" w:eastAsia="Calibri" w:hAnsi="Calibri" w:cs="Calibri"/>
          <w:sz w:val="24"/>
          <w:szCs w:val="24"/>
        </w:rPr>
      </w:pPr>
      <w:r>
        <w:rPr>
          <w:rFonts w:ascii="Calibri" w:eastAsia="Calibri" w:hAnsi="Calibri" w:cs="Calibri"/>
          <w:sz w:val="24"/>
          <w:szCs w:val="24"/>
        </w:rPr>
        <w:t xml:space="preserve">Lorsqu’un apprenti satisfait à toutes les exigences de son programme d’apprentissage, le ministère délivrera un certificat d’apprentissage. Le certificat d’apprentissage est remis à un apprenti qui a terminé avec succès la formation en classe et </w:t>
      </w:r>
      <w:r w:rsidR="0071405B">
        <w:rPr>
          <w:rFonts w:ascii="Calibri" w:eastAsia="Calibri" w:hAnsi="Calibri" w:cs="Calibri"/>
          <w:sz w:val="24"/>
          <w:szCs w:val="24"/>
        </w:rPr>
        <w:t xml:space="preserve">la formation </w:t>
      </w:r>
      <w:r>
        <w:rPr>
          <w:rFonts w:ascii="Calibri" w:eastAsia="Calibri" w:hAnsi="Calibri" w:cs="Calibri"/>
          <w:sz w:val="24"/>
          <w:szCs w:val="24"/>
        </w:rPr>
        <w:t>en milieu de travail requise</w:t>
      </w:r>
      <w:r w:rsidR="0071405B">
        <w:rPr>
          <w:rFonts w:ascii="Calibri" w:eastAsia="Calibri" w:hAnsi="Calibri" w:cs="Calibri"/>
          <w:sz w:val="24"/>
          <w:szCs w:val="24"/>
        </w:rPr>
        <w:t>s</w:t>
      </w:r>
      <w:r>
        <w:rPr>
          <w:rFonts w:ascii="Calibri" w:eastAsia="Calibri" w:hAnsi="Calibri" w:cs="Calibri"/>
          <w:sz w:val="24"/>
          <w:szCs w:val="24"/>
        </w:rPr>
        <w:t xml:space="preserve"> pour un métier. L</w:t>
      </w:r>
      <w:r w:rsidR="00F14067">
        <w:rPr>
          <w:rFonts w:ascii="Calibri" w:eastAsia="Calibri" w:hAnsi="Calibri" w:cs="Calibri"/>
          <w:sz w:val="24"/>
          <w:szCs w:val="24"/>
        </w:rPr>
        <w:t>’</w:t>
      </w:r>
      <w:r>
        <w:rPr>
          <w:rFonts w:ascii="Calibri" w:eastAsia="Calibri" w:hAnsi="Calibri" w:cs="Calibri"/>
          <w:sz w:val="24"/>
          <w:szCs w:val="24"/>
        </w:rPr>
        <w:t xml:space="preserve">apprenti ou </w:t>
      </w:r>
      <w:r w:rsidR="00F14067">
        <w:rPr>
          <w:rFonts w:ascii="Calibri" w:eastAsia="Calibri" w:hAnsi="Calibri" w:cs="Calibri"/>
          <w:sz w:val="24"/>
          <w:szCs w:val="24"/>
        </w:rPr>
        <w:t>son</w:t>
      </w:r>
      <w:r>
        <w:rPr>
          <w:rFonts w:ascii="Calibri" w:eastAsia="Calibri" w:hAnsi="Calibri" w:cs="Calibri"/>
          <w:sz w:val="24"/>
          <w:szCs w:val="24"/>
        </w:rPr>
        <w:t xml:space="preserve"> parrain doit informer le ministère pour recevoir le certificat d’apprentissage. Le ministère enverra le certificat </w:t>
      </w:r>
      <w:r w:rsidR="00F14067">
        <w:rPr>
          <w:rFonts w:ascii="Calibri" w:eastAsia="Calibri" w:hAnsi="Calibri" w:cs="Calibri"/>
          <w:sz w:val="24"/>
          <w:szCs w:val="24"/>
        </w:rPr>
        <w:t>à l’</w:t>
      </w:r>
      <w:r>
        <w:rPr>
          <w:rFonts w:ascii="Calibri" w:eastAsia="Calibri" w:hAnsi="Calibri" w:cs="Calibri"/>
          <w:sz w:val="24"/>
          <w:szCs w:val="24"/>
        </w:rPr>
        <w:t>apprenti dans un délai de six semaines.</w:t>
      </w:r>
      <w:r w:rsidR="00E525DE" w:rsidRPr="00C56C37">
        <w:rPr>
          <w:rFonts w:ascii="Calibri" w:eastAsia="Calibri" w:hAnsi="Calibri" w:cs="Calibri"/>
          <w:sz w:val="24"/>
          <w:szCs w:val="24"/>
        </w:rPr>
        <w:t xml:space="preserve"> </w:t>
      </w:r>
      <w:r>
        <w:rPr>
          <w:rFonts w:ascii="Calibri" w:eastAsia="Calibri" w:hAnsi="Calibri" w:cs="Calibri"/>
          <w:sz w:val="24"/>
          <w:szCs w:val="24"/>
        </w:rPr>
        <w:t>Une fois que l’apprenti reçoit son certificat, il peut passer s</w:t>
      </w:r>
      <w:r w:rsidR="00F14067">
        <w:rPr>
          <w:rFonts w:ascii="Calibri" w:eastAsia="Calibri" w:hAnsi="Calibri" w:cs="Calibri"/>
          <w:sz w:val="24"/>
          <w:szCs w:val="24"/>
        </w:rPr>
        <w:t>on</w:t>
      </w:r>
      <w:r>
        <w:rPr>
          <w:rFonts w:ascii="Calibri" w:eastAsia="Calibri" w:hAnsi="Calibri" w:cs="Calibri"/>
          <w:sz w:val="24"/>
          <w:szCs w:val="24"/>
        </w:rPr>
        <w:t xml:space="preserve"> examen de certification pour recevoir son certificat de qualification (s’il y a lieu).</w:t>
      </w:r>
      <w:r w:rsidR="00E525DE" w:rsidRPr="00C56C37">
        <w:rPr>
          <w:rFonts w:ascii="Calibri" w:eastAsia="Calibri" w:hAnsi="Calibri" w:cs="Calibri"/>
          <w:sz w:val="24"/>
          <w:szCs w:val="24"/>
        </w:rPr>
        <w:t xml:space="preserve"> </w:t>
      </w:r>
      <w:r>
        <w:rPr>
          <w:rFonts w:ascii="Calibri" w:eastAsia="Calibri" w:hAnsi="Calibri" w:cs="Calibri"/>
          <w:sz w:val="24"/>
          <w:szCs w:val="24"/>
        </w:rPr>
        <w:t>Pour les métiers à accréditation non obligatoire qui ne nécessitent pas d’examen de certification, c’est la dernière étape du processus de formation en apprentissage!</w:t>
      </w:r>
    </w:p>
    <w:p w14:paraId="21ABD01D" w14:textId="77777777" w:rsidR="00E70219" w:rsidRPr="00C56C37" w:rsidRDefault="00E70219">
      <w:pPr>
        <w:spacing w:line="360" w:lineRule="auto"/>
        <w:rPr>
          <w:rFonts w:ascii="Calibri" w:eastAsia="Calibri" w:hAnsi="Calibri" w:cs="Calibri"/>
          <w:sz w:val="24"/>
          <w:szCs w:val="24"/>
        </w:rPr>
      </w:pPr>
    </w:p>
    <w:p w14:paraId="21ABD01E" w14:textId="77777777" w:rsidR="00E70219" w:rsidRPr="00C56C37" w:rsidRDefault="00343FB8" w:rsidP="00F14067">
      <w:pPr>
        <w:keepNext/>
        <w:numPr>
          <w:ilvl w:val="0"/>
          <w:numId w:val="12"/>
        </w:numPr>
        <w:spacing w:line="360" w:lineRule="auto"/>
        <w:rPr>
          <w:rFonts w:ascii="Calibri" w:eastAsia="Calibri" w:hAnsi="Calibri" w:cs="Calibri"/>
          <w:b/>
          <w:sz w:val="24"/>
          <w:szCs w:val="24"/>
        </w:rPr>
      </w:pPr>
      <w:r>
        <w:rPr>
          <w:rFonts w:ascii="Calibri" w:eastAsia="Calibri" w:hAnsi="Calibri" w:cs="Calibri"/>
          <w:b/>
          <w:sz w:val="24"/>
          <w:szCs w:val="24"/>
        </w:rPr>
        <w:lastRenderedPageBreak/>
        <w:t>C</w:t>
      </w:r>
      <w:r w:rsidRPr="00343FB8">
        <w:rPr>
          <w:rFonts w:ascii="Calibri" w:eastAsia="Calibri" w:hAnsi="Calibri" w:cs="Calibri"/>
          <w:b/>
          <w:sz w:val="24"/>
          <w:szCs w:val="24"/>
        </w:rPr>
        <w:t>ertificat de qualification temporaire</w:t>
      </w:r>
    </w:p>
    <w:p w14:paraId="21ABD01F" w14:textId="77777777" w:rsidR="00E70219" w:rsidRPr="00C56C37" w:rsidRDefault="00343FB8">
      <w:pPr>
        <w:spacing w:line="360" w:lineRule="auto"/>
        <w:ind w:left="720"/>
        <w:rPr>
          <w:rFonts w:ascii="Calibri" w:eastAsia="Calibri" w:hAnsi="Calibri" w:cs="Calibri"/>
          <w:sz w:val="24"/>
          <w:szCs w:val="24"/>
        </w:rPr>
      </w:pPr>
      <w:r>
        <w:rPr>
          <w:rFonts w:ascii="Calibri" w:eastAsia="Calibri" w:hAnsi="Calibri" w:cs="Calibri"/>
          <w:sz w:val="24"/>
          <w:szCs w:val="24"/>
        </w:rPr>
        <w:t>Si un métier fait l’objet d’un examen de certification, l’apprenti recevra un certificat de qualification temporaire avec son certificat d’apprentissage après avoir terminé son programme de formation en apprentissage.</w:t>
      </w:r>
      <w:r w:rsidR="00E525DE" w:rsidRPr="00C56C37">
        <w:rPr>
          <w:rFonts w:ascii="Calibri" w:eastAsia="Calibri" w:hAnsi="Calibri" w:cs="Calibri"/>
          <w:sz w:val="24"/>
          <w:szCs w:val="24"/>
        </w:rPr>
        <w:t xml:space="preserve"> </w:t>
      </w:r>
      <w:r>
        <w:rPr>
          <w:rFonts w:ascii="Calibri" w:eastAsia="Calibri" w:hAnsi="Calibri" w:cs="Calibri"/>
          <w:sz w:val="24"/>
          <w:szCs w:val="24"/>
        </w:rPr>
        <w:t>Le certificat de qualification temporaire est valide pour un an.</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Pendant cette période, l’apprenti doit passer et réussir son examen de certification. Un certificat de qualification temporaire permet à l’apprenti de continuer à travailler dans un métier à accréditation obligatoire pendant qu’il tente de </w:t>
      </w:r>
      <w:r w:rsidR="00CF0466">
        <w:rPr>
          <w:rFonts w:ascii="Calibri" w:eastAsia="Calibri" w:hAnsi="Calibri" w:cs="Calibri"/>
          <w:sz w:val="24"/>
          <w:szCs w:val="24"/>
        </w:rPr>
        <w:t>passer</w:t>
      </w:r>
      <w:r>
        <w:rPr>
          <w:rFonts w:ascii="Calibri" w:eastAsia="Calibri" w:hAnsi="Calibri" w:cs="Calibri"/>
          <w:sz w:val="24"/>
          <w:szCs w:val="24"/>
        </w:rPr>
        <w:t xml:space="preserve"> son examen.</w:t>
      </w:r>
      <w:r w:rsidR="00E525DE" w:rsidRPr="00C56C37">
        <w:rPr>
          <w:rFonts w:ascii="Calibri" w:eastAsia="Calibri" w:hAnsi="Calibri" w:cs="Calibri"/>
          <w:sz w:val="24"/>
          <w:szCs w:val="24"/>
        </w:rPr>
        <w:t xml:space="preserve"> </w:t>
      </w:r>
      <w:r w:rsidR="00CF0466">
        <w:rPr>
          <w:rFonts w:ascii="Calibri" w:eastAsia="Calibri" w:hAnsi="Calibri" w:cs="Calibri"/>
          <w:sz w:val="24"/>
          <w:szCs w:val="24"/>
        </w:rPr>
        <w:t>Métiers spécialisés Ontario enverra le certificat de qualification temporaire par courriel, ou par la poste si l’apprenti n’a pas fourni d’adresse courriel.</w:t>
      </w:r>
    </w:p>
    <w:p w14:paraId="21ABD020" w14:textId="77777777" w:rsidR="00E70219" w:rsidRPr="00C56C37" w:rsidRDefault="00E70219">
      <w:pPr>
        <w:spacing w:line="360" w:lineRule="auto"/>
        <w:rPr>
          <w:rFonts w:ascii="Calibri" w:eastAsia="Calibri" w:hAnsi="Calibri" w:cs="Calibri"/>
          <w:sz w:val="24"/>
          <w:szCs w:val="24"/>
        </w:rPr>
      </w:pPr>
    </w:p>
    <w:p w14:paraId="21ABD021" w14:textId="77777777" w:rsidR="00E70219" w:rsidRPr="00C56C37" w:rsidRDefault="00CF0466">
      <w:pPr>
        <w:spacing w:line="360" w:lineRule="auto"/>
        <w:rPr>
          <w:rFonts w:ascii="Calibri" w:eastAsia="Calibri" w:hAnsi="Calibri" w:cs="Calibri"/>
          <w:sz w:val="24"/>
          <w:szCs w:val="24"/>
        </w:rPr>
      </w:pPr>
      <w:r w:rsidRPr="00CF0466">
        <w:rPr>
          <w:rFonts w:ascii="Calibri" w:eastAsia="Calibri" w:hAnsi="Calibri" w:cs="Calibri"/>
          <w:b/>
          <w:sz w:val="24"/>
          <w:szCs w:val="24"/>
        </w:rPr>
        <w:t>Rappel</w:t>
      </w:r>
      <w:r>
        <w:rPr>
          <w:rFonts w:ascii="Calibri" w:eastAsia="Calibri" w:hAnsi="Calibri" w:cs="Calibri"/>
          <w:b/>
          <w:sz w:val="24"/>
          <w:szCs w:val="24"/>
        </w:rPr>
        <w:t> :</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Tous les métiers à accréditation obligatoire de l’Ontario ont </w:t>
      </w:r>
      <w:r w:rsidR="007A6AF6">
        <w:rPr>
          <w:rFonts w:ascii="Calibri" w:eastAsia="Calibri" w:hAnsi="Calibri" w:cs="Calibri"/>
          <w:sz w:val="24"/>
          <w:szCs w:val="24"/>
        </w:rPr>
        <w:t>un</w:t>
      </w:r>
      <w:r>
        <w:rPr>
          <w:rFonts w:ascii="Calibri" w:eastAsia="Calibri" w:hAnsi="Calibri" w:cs="Calibri"/>
          <w:sz w:val="24"/>
          <w:szCs w:val="24"/>
        </w:rPr>
        <w:t xml:space="preserve"> examen de certification.</w:t>
      </w:r>
      <w:r w:rsidR="00E525DE" w:rsidRPr="00C56C37">
        <w:rPr>
          <w:rFonts w:ascii="Calibri" w:eastAsia="Calibri" w:hAnsi="Calibri" w:cs="Calibri"/>
          <w:sz w:val="24"/>
          <w:szCs w:val="24"/>
        </w:rPr>
        <w:t xml:space="preserve"> </w:t>
      </w:r>
      <w:r>
        <w:rPr>
          <w:rFonts w:ascii="Calibri" w:eastAsia="Calibri" w:hAnsi="Calibri" w:cs="Calibri"/>
          <w:sz w:val="24"/>
          <w:szCs w:val="24"/>
        </w:rPr>
        <w:t>Cela signifie que tous les apprentis qui terminent avec succès leur formation dans un métier à accréditation obligatoire recevront un certificat de qualification temporaire.</w:t>
      </w:r>
    </w:p>
    <w:p w14:paraId="21ABD022" w14:textId="77777777" w:rsidR="00E70219" w:rsidRPr="00C56C37" w:rsidRDefault="00E70219">
      <w:pPr>
        <w:spacing w:line="360" w:lineRule="auto"/>
        <w:rPr>
          <w:rFonts w:ascii="Calibri" w:eastAsia="Calibri" w:hAnsi="Calibri" w:cs="Calibri"/>
          <w:sz w:val="24"/>
          <w:szCs w:val="24"/>
        </w:rPr>
      </w:pPr>
    </w:p>
    <w:tbl>
      <w:tblPr>
        <w:tblStyle w:val="a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D024" w14:textId="77777777">
        <w:tc>
          <w:tcPr>
            <w:tcW w:w="9350" w:type="dxa"/>
            <w:shd w:val="clear" w:color="auto" w:fill="FFFFCC"/>
          </w:tcPr>
          <w:p w14:paraId="21ABD023" w14:textId="77777777" w:rsidR="00E70219" w:rsidRPr="00C56C37" w:rsidRDefault="00CF0466" w:rsidP="007A6AF6">
            <w:pPr>
              <w:spacing w:line="360" w:lineRule="auto"/>
              <w:rPr>
                <w:rFonts w:ascii="Calibri" w:eastAsia="Calibri" w:hAnsi="Calibri" w:cs="Calibri"/>
                <w:sz w:val="24"/>
                <w:szCs w:val="24"/>
              </w:rPr>
            </w:pPr>
            <w:r>
              <w:rPr>
                <w:rFonts w:ascii="Calibri" w:eastAsia="Calibri" w:hAnsi="Calibri" w:cs="Calibri"/>
                <w:b/>
                <w:sz w:val="24"/>
                <w:szCs w:val="24"/>
              </w:rPr>
              <w:t>Conseil</w:t>
            </w:r>
            <w:r w:rsidR="00E525DE" w:rsidRPr="00C56C37">
              <w:rPr>
                <w:rFonts w:ascii="Calibri" w:eastAsia="Calibri" w:hAnsi="Calibri" w:cs="Calibri"/>
                <w:b/>
                <w:sz w:val="24"/>
                <w:szCs w:val="24"/>
              </w:rPr>
              <w:t xml:space="preserve">! </w:t>
            </w:r>
            <w:r w:rsidR="00EF3A8B" w:rsidRPr="00EF3A8B">
              <w:rPr>
                <w:rFonts w:ascii="Calibri" w:eastAsia="Calibri" w:hAnsi="Calibri" w:cs="Calibri"/>
                <w:sz w:val="24"/>
                <w:szCs w:val="24"/>
              </w:rPr>
              <w:t>S</w:t>
            </w:r>
            <w:r w:rsidR="0080354B">
              <w:rPr>
                <w:rFonts w:ascii="Calibri" w:eastAsia="Calibri" w:hAnsi="Calibri" w:cs="Calibri"/>
                <w:sz w:val="24"/>
                <w:szCs w:val="24"/>
              </w:rPr>
              <w:t>i des circonstances hors du contrôle de l’apprenti l’empêchent de</w:t>
            </w:r>
            <w:r w:rsidR="00EF3A8B" w:rsidRPr="00EF3A8B">
              <w:rPr>
                <w:rFonts w:ascii="Calibri" w:eastAsia="Calibri" w:hAnsi="Calibri" w:cs="Calibri"/>
                <w:sz w:val="24"/>
                <w:szCs w:val="24"/>
              </w:rPr>
              <w:t xml:space="preserve"> passer son examen de certification, il peut demander une prolongation de </w:t>
            </w:r>
            <w:r w:rsidR="007A6AF6">
              <w:rPr>
                <w:rFonts w:ascii="Calibri" w:eastAsia="Calibri" w:hAnsi="Calibri" w:cs="Calibri"/>
                <w:sz w:val="24"/>
                <w:szCs w:val="24"/>
              </w:rPr>
              <w:t>6 </w:t>
            </w:r>
            <w:r w:rsidR="00EF3A8B" w:rsidRPr="00EF3A8B">
              <w:rPr>
                <w:rFonts w:ascii="Calibri" w:eastAsia="Calibri" w:hAnsi="Calibri" w:cs="Calibri"/>
                <w:sz w:val="24"/>
                <w:szCs w:val="24"/>
              </w:rPr>
              <w:t xml:space="preserve">mois du certificat </w:t>
            </w:r>
            <w:r w:rsidR="00EF3A8B">
              <w:rPr>
                <w:rFonts w:ascii="Calibri" w:eastAsia="Calibri" w:hAnsi="Calibri" w:cs="Calibri"/>
                <w:sz w:val="24"/>
                <w:szCs w:val="24"/>
              </w:rPr>
              <w:t>de qualification temporaire</w:t>
            </w:r>
            <w:r w:rsidR="00EF3A8B" w:rsidRPr="00EF3A8B">
              <w:rPr>
                <w:rFonts w:ascii="Calibri" w:eastAsia="Calibri" w:hAnsi="Calibri" w:cs="Calibri"/>
                <w:sz w:val="24"/>
                <w:szCs w:val="24"/>
              </w:rPr>
              <w:t>.</w:t>
            </w:r>
            <w:r w:rsidR="00E525DE" w:rsidRPr="00C56C37">
              <w:rPr>
                <w:rFonts w:ascii="Calibri" w:eastAsia="Calibri" w:hAnsi="Calibri" w:cs="Calibri"/>
                <w:sz w:val="24"/>
                <w:szCs w:val="24"/>
              </w:rPr>
              <w:t xml:space="preserve"> </w:t>
            </w:r>
            <w:r w:rsidR="00EF3A8B">
              <w:rPr>
                <w:rFonts w:ascii="Calibri" w:eastAsia="Calibri" w:hAnsi="Calibri" w:cs="Calibri"/>
                <w:sz w:val="24"/>
                <w:szCs w:val="24"/>
              </w:rPr>
              <w:t xml:space="preserve">Il peut s’agir de situations où un apprenti est confronté à des obstacles à l’accessibilité ou à des </w:t>
            </w:r>
            <w:r w:rsidR="00A703F7">
              <w:rPr>
                <w:rFonts w:ascii="Calibri" w:eastAsia="Calibri" w:hAnsi="Calibri" w:cs="Calibri"/>
                <w:sz w:val="24"/>
                <w:szCs w:val="24"/>
              </w:rPr>
              <w:t>problèmes</w:t>
            </w:r>
            <w:r w:rsidR="00EF3A8B">
              <w:rPr>
                <w:rFonts w:ascii="Calibri" w:eastAsia="Calibri" w:hAnsi="Calibri" w:cs="Calibri"/>
                <w:sz w:val="24"/>
                <w:szCs w:val="24"/>
              </w:rPr>
              <w:t xml:space="preserve"> techniques </w:t>
            </w:r>
            <w:r w:rsidR="00A703F7">
              <w:rPr>
                <w:rFonts w:ascii="Calibri" w:eastAsia="Calibri" w:hAnsi="Calibri" w:cs="Calibri"/>
                <w:sz w:val="24"/>
                <w:szCs w:val="24"/>
              </w:rPr>
              <w:t>avec</w:t>
            </w:r>
            <w:r w:rsidR="00EF3A8B">
              <w:rPr>
                <w:rFonts w:ascii="Calibri" w:eastAsia="Calibri" w:hAnsi="Calibri" w:cs="Calibri"/>
                <w:sz w:val="24"/>
                <w:szCs w:val="24"/>
              </w:rPr>
              <w:t xml:space="preserve"> l’examen.</w:t>
            </w:r>
            <w:r w:rsidR="00E525DE" w:rsidRPr="00C56C37">
              <w:rPr>
                <w:rFonts w:ascii="Calibri" w:eastAsia="Calibri" w:hAnsi="Calibri" w:cs="Calibri"/>
                <w:sz w:val="24"/>
                <w:szCs w:val="24"/>
              </w:rPr>
              <w:t xml:space="preserve"> </w:t>
            </w:r>
            <w:r w:rsidR="00EF3A8B">
              <w:rPr>
                <w:rFonts w:ascii="Calibri" w:eastAsia="Calibri" w:hAnsi="Calibri" w:cs="Calibri"/>
                <w:sz w:val="24"/>
                <w:szCs w:val="24"/>
              </w:rPr>
              <w:t>Les demandes de prolongation doivent être reçues au plus tard à 23 h 59 le jour de l’expiration du certificat de qualification temporaire.</w:t>
            </w:r>
            <w:r w:rsidR="00E525DE" w:rsidRPr="00C56C37">
              <w:rPr>
                <w:rFonts w:ascii="Calibri" w:eastAsia="Calibri" w:hAnsi="Calibri" w:cs="Calibri"/>
                <w:sz w:val="24"/>
                <w:szCs w:val="24"/>
              </w:rPr>
              <w:t xml:space="preserve"> </w:t>
            </w:r>
            <w:r w:rsidR="00EF3A8B" w:rsidRPr="00EF3A8B">
              <w:rPr>
                <w:rFonts w:ascii="Calibri" w:eastAsia="Calibri" w:hAnsi="Calibri" w:cs="Calibri"/>
                <w:sz w:val="24"/>
                <w:szCs w:val="24"/>
              </w:rPr>
              <w:t xml:space="preserve">Le ministère ne tiendra pas compte des demandes présentées en retard </w:t>
            </w:r>
            <w:r w:rsidR="00EF3A8B" w:rsidRPr="00EF3A8B">
              <w:rPr>
                <w:rFonts w:ascii="Calibri" w:eastAsia="Calibri" w:hAnsi="Calibri" w:cs="Calibri"/>
                <w:b/>
                <w:sz w:val="24"/>
                <w:szCs w:val="24"/>
              </w:rPr>
              <w:t>ou</w:t>
            </w:r>
            <w:r w:rsidR="00EF3A8B" w:rsidRPr="00EF3A8B">
              <w:rPr>
                <w:rFonts w:ascii="Calibri" w:eastAsia="Calibri" w:hAnsi="Calibri" w:cs="Calibri"/>
                <w:sz w:val="24"/>
                <w:szCs w:val="24"/>
              </w:rPr>
              <w:t xml:space="preserve"> soumises </w:t>
            </w:r>
            <w:r w:rsidR="00EF3A8B" w:rsidRPr="00EF3A8B">
              <w:rPr>
                <w:rFonts w:ascii="Calibri" w:eastAsia="Calibri" w:hAnsi="Calibri" w:cs="Calibri"/>
                <w:b/>
                <w:sz w:val="24"/>
                <w:szCs w:val="24"/>
              </w:rPr>
              <w:t xml:space="preserve">plus de </w:t>
            </w:r>
            <w:r w:rsidR="007A6AF6">
              <w:rPr>
                <w:rFonts w:ascii="Calibri" w:eastAsia="Calibri" w:hAnsi="Calibri" w:cs="Calibri"/>
                <w:b/>
                <w:sz w:val="24"/>
                <w:szCs w:val="24"/>
              </w:rPr>
              <w:t>2 </w:t>
            </w:r>
            <w:r w:rsidR="00EF3A8B" w:rsidRPr="00EF3A8B">
              <w:rPr>
                <w:rFonts w:ascii="Calibri" w:eastAsia="Calibri" w:hAnsi="Calibri" w:cs="Calibri"/>
                <w:b/>
                <w:sz w:val="24"/>
                <w:szCs w:val="24"/>
              </w:rPr>
              <w:t>mois</w:t>
            </w:r>
            <w:r w:rsidR="00EF3A8B" w:rsidRPr="00EF3A8B">
              <w:rPr>
                <w:rFonts w:ascii="Calibri" w:eastAsia="Calibri" w:hAnsi="Calibri" w:cs="Calibri"/>
                <w:sz w:val="24"/>
                <w:szCs w:val="24"/>
              </w:rPr>
              <w:t xml:space="preserve"> avant la date d’expiration.</w:t>
            </w:r>
            <w:r w:rsidR="00E525DE" w:rsidRPr="00C56C37">
              <w:rPr>
                <w:rFonts w:ascii="Calibri" w:eastAsia="Calibri" w:hAnsi="Calibri" w:cs="Calibri"/>
                <w:sz w:val="24"/>
                <w:szCs w:val="24"/>
              </w:rPr>
              <w:t xml:space="preserve"> Visit</w:t>
            </w:r>
            <w:r w:rsidR="00EF3A8B">
              <w:rPr>
                <w:rFonts w:ascii="Calibri" w:eastAsia="Calibri" w:hAnsi="Calibri" w:cs="Calibri"/>
                <w:sz w:val="24"/>
                <w:szCs w:val="24"/>
              </w:rPr>
              <w:t xml:space="preserve">ez le </w:t>
            </w:r>
            <w:hyperlink r:id="rId56" w:anchor=":~:text=Admissibilit%C3%A9%20%C3%A0%20une%20prolongation%20de%20six%20(6)%20mois%20du%20certificat" w:history="1">
              <w:r w:rsidR="00EF3A8B">
                <w:rPr>
                  <w:rStyle w:val="Hyperlink"/>
                  <w:rFonts w:ascii="Calibri" w:eastAsia="Calibri" w:hAnsi="Calibri" w:cs="Calibri"/>
                  <w:sz w:val="24"/>
                  <w:szCs w:val="24"/>
                </w:rPr>
                <w:t>site Web de Métiers spécialisés Ontario</w:t>
              </w:r>
            </w:hyperlink>
            <w:r w:rsidR="00E525DE" w:rsidRPr="00C56C37">
              <w:rPr>
                <w:rFonts w:ascii="Calibri" w:eastAsia="Calibri" w:hAnsi="Calibri" w:cs="Calibri"/>
                <w:color w:val="1155CC"/>
                <w:sz w:val="24"/>
                <w:szCs w:val="24"/>
              </w:rPr>
              <w:t xml:space="preserve"> </w:t>
            </w:r>
            <w:r w:rsidR="00EF3A8B">
              <w:rPr>
                <w:rFonts w:ascii="Calibri" w:eastAsia="Calibri" w:hAnsi="Calibri" w:cs="Calibri"/>
                <w:sz w:val="24"/>
                <w:szCs w:val="24"/>
              </w:rPr>
              <w:t>pour en savoir plus</w:t>
            </w:r>
            <w:r w:rsidR="00E525DE" w:rsidRPr="00C56C37">
              <w:rPr>
                <w:rFonts w:ascii="Calibri" w:eastAsia="Calibri" w:hAnsi="Calibri" w:cs="Calibri"/>
                <w:sz w:val="24"/>
                <w:szCs w:val="24"/>
              </w:rPr>
              <w:t>.</w:t>
            </w:r>
            <w:r w:rsidR="00E525DE" w:rsidRPr="00C56C37">
              <w:rPr>
                <w:rFonts w:ascii="Calibri" w:eastAsia="Calibri" w:hAnsi="Calibri" w:cs="Calibri"/>
                <w:sz w:val="24"/>
                <w:szCs w:val="24"/>
                <w:u w:val="single"/>
              </w:rPr>
              <w:t xml:space="preserve"> </w:t>
            </w:r>
          </w:p>
        </w:tc>
      </w:tr>
    </w:tbl>
    <w:p w14:paraId="21ABD025" w14:textId="77777777" w:rsidR="00E70219" w:rsidRPr="00C56C37" w:rsidRDefault="00E70219">
      <w:pPr>
        <w:spacing w:line="360" w:lineRule="auto"/>
        <w:rPr>
          <w:rFonts w:ascii="Calibri" w:eastAsia="Calibri" w:hAnsi="Calibri" w:cs="Calibri"/>
          <w:sz w:val="24"/>
          <w:szCs w:val="24"/>
        </w:rPr>
      </w:pPr>
    </w:p>
    <w:p w14:paraId="21ABD026" w14:textId="77777777" w:rsidR="00E70219" w:rsidRPr="00C56C37" w:rsidRDefault="0080354B">
      <w:pPr>
        <w:numPr>
          <w:ilvl w:val="0"/>
          <w:numId w:val="12"/>
        </w:numPr>
        <w:spacing w:line="360" w:lineRule="auto"/>
        <w:rPr>
          <w:rFonts w:ascii="Calibri" w:eastAsia="Calibri" w:hAnsi="Calibri" w:cs="Calibri"/>
          <w:b/>
          <w:sz w:val="24"/>
          <w:szCs w:val="24"/>
        </w:rPr>
      </w:pPr>
      <w:r w:rsidRPr="0080354B">
        <w:rPr>
          <w:rFonts w:ascii="Calibri" w:eastAsia="Calibri" w:hAnsi="Calibri" w:cs="Calibri"/>
          <w:b/>
          <w:sz w:val="24"/>
          <w:szCs w:val="24"/>
        </w:rPr>
        <w:t>Certificat de qualification</w:t>
      </w:r>
    </w:p>
    <w:p w14:paraId="21ABD027" w14:textId="77777777" w:rsidR="00E70219" w:rsidRPr="00C56C37" w:rsidRDefault="00EA7E4A">
      <w:pPr>
        <w:spacing w:line="360" w:lineRule="auto"/>
        <w:ind w:left="720"/>
        <w:rPr>
          <w:rFonts w:ascii="Calibri" w:eastAsia="Calibri" w:hAnsi="Calibri" w:cs="Calibri"/>
          <w:sz w:val="24"/>
          <w:szCs w:val="24"/>
        </w:rPr>
      </w:pPr>
      <w:r>
        <w:rPr>
          <w:rFonts w:ascii="Calibri" w:eastAsia="Calibri" w:hAnsi="Calibri" w:cs="Calibri"/>
          <w:sz w:val="24"/>
          <w:szCs w:val="24"/>
        </w:rPr>
        <w:t>Un</w:t>
      </w:r>
      <w:r w:rsidR="002B2EC8">
        <w:rPr>
          <w:rFonts w:ascii="Calibri" w:eastAsia="Calibri" w:hAnsi="Calibri" w:cs="Calibri"/>
          <w:sz w:val="24"/>
          <w:szCs w:val="24"/>
        </w:rPr>
        <w:t xml:space="preserve"> examen de certification </w:t>
      </w:r>
      <w:r>
        <w:rPr>
          <w:rFonts w:ascii="Calibri" w:eastAsia="Calibri" w:hAnsi="Calibri" w:cs="Calibri"/>
          <w:sz w:val="24"/>
          <w:szCs w:val="24"/>
        </w:rPr>
        <w:t>e</w:t>
      </w:r>
      <w:r w:rsidR="002B2EC8">
        <w:rPr>
          <w:rFonts w:ascii="Calibri" w:eastAsia="Calibri" w:hAnsi="Calibri" w:cs="Calibri"/>
          <w:sz w:val="24"/>
          <w:szCs w:val="24"/>
        </w:rPr>
        <w:t>st exigé dans tous les métiers à accréditation obligatoire.</w:t>
      </w:r>
      <w:r w:rsidR="00E525DE" w:rsidRPr="00C56C37">
        <w:rPr>
          <w:rFonts w:ascii="Calibri" w:eastAsia="Calibri" w:hAnsi="Calibri" w:cs="Calibri"/>
          <w:sz w:val="24"/>
          <w:szCs w:val="24"/>
        </w:rPr>
        <w:t xml:space="preserve"> </w:t>
      </w:r>
      <w:r w:rsidR="002B2EC8">
        <w:rPr>
          <w:rFonts w:ascii="Calibri" w:eastAsia="Calibri" w:hAnsi="Calibri" w:cs="Calibri"/>
          <w:sz w:val="24"/>
          <w:szCs w:val="24"/>
        </w:rPr>
        <w:t>Il</w:t>
      </w:r>
      <w:r w:rsidR="00B67AB0">
        <w:rPr>
          <w:rFonts w:ascii="Calibri" w:eastAsia="Calibri" w:hAnsi="Calibri" w:cs="Calibri"/>
          <w:sz w:val="24"/>
          <w:szCs w:val="24"/>
        </w:rPr>
        <w:t xml:space="preserve"> y en a</w:t>
      </w:r>
      <w:r w:rsidR="002B2EC8">
        <w:rPr>
          <w:rFonts w:ascii="Calibri" w:eastAsia="Calibri" w:hAnsi="Calibri" w:cs="Calibri"/>
          <w:sz w:val="24"/>
          <w:szCs w:val="24"/>
        </w:rPr>
        <w:t xml:space="preserve"> pour certains métiers à accréditation non obligatoire (volontaire).</w:t>
      </w:r>
      <w:r w:rsidR="00E525DE" w:rsidRPr="00C56C37">
        <w:rPr>
          <w:rFonts w:ascii="Calibri" w:eastAsia="Calibri" w:hAnsi="Calibri" w:cs="Calibri"/>
          <w:sz w:val="24"/>
          <w:szCs w:val="24"/>
        </w:rPr>
        <w:t xml:space="preserve"> </w:t>
      </w:r>
      <w:r w:rsidR="002B2EC8">
        <w:rPr>
          <w:rFonts w:ascii="Calibri" w:eastAsia="Calibri" w:hAnsi="Calibri" w:cs="Calibri"/>
          <w:sz w:val="24"/>
          <w:szCs w:val="24"/>
        </w:rPr>
        <w:t xml:space="preserve">Vous pouvez savoir si un métier </w:t>
      </w:r>
      <w:r w:rsidR="00923B91">
        <w:rPr>
          <w:rFonts w:ascii="Calibri" w:eastAsia="Calibri" w:hAnsi="Calibri" w:cs="Calibri"/>
          <w:sz w:val="24"/>
          <w:szCs w:val="24"/>
        </w:rPr>
        <w:t>a</w:t>
      </w:r>
      <w:r w:rsidR="002B2EC8">
        <w:rPr>
          <w:rFonts w:ascii="Calibri" w:eastAsia="Calibri" w:hAnsi="Calibri" w:cs="Calibri"/>
          <w:sz w:val="24"/>
          <w:szCs w:val="24"/>
        </w:rPr>
        <w:t xml:space="preserve"> un examen de certification en consultant les normes de formation par l’apprentissage, les normes d</w:t>
      </w:r>
      <w:r w:rsidR="00915889">
        <w:rPr>
          <w:rFonts w:ascii="Calibri" w:eastAsia="Calibri" w:hAnsi="Calibri" w:cs="Calibri"/>
          <w:sz w:val="24"/>
          <w:szCs w:val="24"/>
        </w:rPr>
        <w:t>u</w:t>
      </w:r>
      <w:r w:rsidR="002B2EC8">
        <w:rPr>
          <w:rFonts w:ascii="Calibri" w:eastAsia="Calibri" w:hAnsi="Calibri" w:cs="Calibri"/>
          <w:sz w:val="24"/>
          <w:szCs w:val="24"/>
        </w:rPr>
        <w:t xml:space="preserve"> programme </w:t>
      </w:r>
      <w:r w:rsidR="00915889">
        <w:rPr>
          <w:rFonts w:ascii="Calibri" w:eastAsia="Calibri" w:hAnsi="Calibri" w:cs="Calibri"/>
          <w:sz w:val="24"/>
          <w:szCs w:val="24"/>
        </w:rPr>
        <w:t xml:space="preserve">d’apprentissage </w:t>
      </w:r>
      <w:r w:rsidR="002B2EC8">
        <w:rPr>
          <w:rFonts w:ascii="Calibri" w:eastAsia="Calibri" w:hAnsi="Calibri" w:cs="Calibri"/>
          <w:sz w:val="24"/>
          <w:szCs w:val="24"/>
        </w:rPr>
        <w:t xml:space="preserve">ou la colonne </w:t>
      </w:r>
      <w:r w:rsidR="00B67AB0">
        <w:rPr>
          <w:rFonts w:ascii="Calibri" w:eastAsia="Calibri" w:hAnsi="Calibri" w:cs="Calibri"/>
          <w:sz w:val="24"/>
          <w:szCs w:val="24"/>
        </w:rPr>
        <w:t>« </w:t>
      </w:r>
      <w:r w:rsidR="002B2EC8">
        <w:rPr>
          <w:rFonts w:ascii="Calibri" w:eastAsia="Calibri" w:hAnsi="Calibri" w:cs="Calibri"/>
          <w:sz w:val="24"/>
          <w:szCs w:val="24"/>
        </w:rPr>
        <w:t>Examen de certification</w:t>
      </w:r>
      <w:r w:rsidR="00B67AB0">
        <w:rPr>
          <w:rFonts w:ascii="Calibri" w:eastAsia="Calibri" w:hAnsi="Calibri" w:cs="Calibri"/>
          <w:sz w:val="24"/>
          <w:szCs w:val="24"/>
        </w:rPr>
        <w:t> »</w:t>
      </w:r>
      <w:r w:rsidR="002B2EC8">
        <w:rPr>
          <w:rFonts w:ascii="Calibri" w:eastAsia="Calibri" w:hAnsi="Calibri" w:cs="Calibri"/>
          <w:sz w:val="24"/>
          <w:szCs w:val="24"/>
        </w:rPr>
        <w:t xml:space="preserve"> dans le</w:t>
      </w:r>
      <w:r w:rsidR="00E525DE" w:rsidRPr="00C56C37">
        <w:rPr>
          <w:rFonts w:ascii="Calibri" w:eastAsia="Calibri" w:hAnsi="Calibri" w:cs="Calibri"/>
          <w:sz w:val="24"/>
          <w:szCs w:val="24"/>
        </w:rPr>
        <w:t xml:space="preserve"> </w:t>
      </w:r>
      <w:hyperlink r:id="rId57">
        <w:r w:rsidR="002B2EC8">
          <w:rPr>
            <w:rFonts w:ascii="Calibri" w:eastAsia="Calibri" w:hAnsi="Calibri" w:cs="Calibri"/>
            <w:color w:val="1155CC"/>
            <w:sz w:val="24"/>
            <w:szCs w:val="24"/>
            <w:u w:val="single"/>
          </w:rPr>
          <w:t>Tableau des faits saillants</w:t>
        </w:r>
      </w:hyperlink>
      <w:r w:rsidR="00E525DE" w:rsidRPr="00C56C37">
        <w:rPr>
          <w:rFonts w:ascii="Calibri" w:eastAsia="Calibri" w:hAnsi="Calibri" w:cs="Calibri"/>
          <w:sz w:val="24"/>
          <w:szCs w:val="24"/>
        </w:rPr>
        <w:t xml:space="preserve">. </w:t>
      </w:r>
      <w:r w:rsidR="002B2EC8">
        <w:rPr>
          <w:rFonts w:ascii="Calibri" w:eastAsia="Calibri" w:hAnsi="Calibri" w:cs="Calibri"/>
          <w:sz w:val="24"/>
          <w:szCs w:val="24"/>
        </w:rPr>
        <w:t xml:space="preserve">Lorsqu’un apprenti réussit son </w:t>
      </w:r>
      <w:r w:rsidR="002B2EC8">
        <w:rPr>
          <w:rFonts w:ascii="Calibri" w:eastAsia="Calibri" w:hAnsi="Calibri" w:cs="Calibri"/>
          <w:sz w:val="24"/>
          <w:szCs w:val="24"/>
        </w:rPr>
        <w:lastRenderedPageBreak/>
        <w:t>examen de certification (note de 70 % ou plus), il reçoit un certificat de qualification. Cela prouve que le travailleur est qualifié pour travailler dans son métier en Ontario.</w:t>
      </w:r>
      <w:r w:rsidR="00E525DE" w:rsidRPr="00C56C37">
        <w:rPr>
          <w:rFonts w:ascii="Calibri" w:eastAsia="Calibri" w:hAnsi="Calibri" w:cs="Calibri"/>
          <w:sz w:val="24"/>
          <w:szCs w:val="24"/>
        </w:rPr>
        <w:t xml:space="preserve"> </w:t>
      </w:r>
      <w:r w:rsidR="002B2EC8">
        <w:rPr>
          <w:rFonts w:ascii="Calibri" w:eastAsia="Calibri" w:hAnsi="Calibri" w:cs="Calibri"/>
          <w:sz w:val="24"/>
          <w:szCs w:val="24"/>
        </w:rPr>
        <w:t>Une fois qu’il a reçu son certificat, l’apprenti devient un compagnon certifié!</w:t>
      </w:r>
      <w:r w:rsidR="00E525DE" w:rsidRPr="00C56C37">
        <w:rPr>
          <w:rFonts w:ascii="Calibri" w:eastAsia="Calibri" w:hAnsi="Calibri" w:cs="Calibri"/>
          <w:sz w:val="24"/>
          <w:szCs w:val="24"/>
        </w:rPr>
        <w:t xml:space="preserve"> </w:t>
      </w:r>
      <w:r w:rsidR="002B2EC8">
        <w:rPr>
          <w:rFonts w:ascii="Calibri" w:eastAsia="Calibri" w:hAnsi="Calibri" w:cs="Calibri"/>
          <w:sz w:val="24"/>
          <w:szCs w:val="24"/>
        </w:rPr>
        <w:t>Si un apprenti échoue l’examen, il peut le repasser.</w:t>
      </w:r>
      <w:r w:rsidR="00824F0D" w:rsidRPr="00C56C37">
        <w:t xml:space="preserve"> </w:t>
      </w:r>
      <w:r w:rsidR="00824F0D" w:rsidRPr="00C56C37">
        <w:rPr>
          <w:rFonts w:ascii="Calibri" w:eastAsia="Calibri" w:hAnsi="Calibri" w:cs="Calibri"/>
          <w:sz w:val="24"/>
          <w:szCs w:val="24"/>
        </w:rPr>
        <w:t>Visit</w:t>
      </w:r>
      <w:r w:rsidR="002B2EC8">
        <w:rPr>
          <w:rFonts w:ascii="Calibri" w:eastAsia="Calibri" w:hAnsi="Calibri" w:cs="Calibri"/>
          <w:sz w:val="24"/>
          <w:szCs w:val="24"/>
        </w:rPr>
        <w:t>ez le</w:t>
      </w:r>
      <w:r w:rsidR="00824F0D" w:rsidRPr="00C56C37">
        <w:rPr>
          <w:rFonts w:ascii="Calibri" w:eastAsia="Calibri" w:hAnsi="Calibri" w:cs="Calibri"/>
          <w:sz w:val="24"/>
          <w:szCs w:val="24"/>
        </w:rPr>
        <w:t xml:space="preserve"> </w:t>
      </w:r>
      <w:hyperlink r:id="rId58" w:anchor=":~:text=Admissibilit%C3%A9%20%C3%A0%20une%20prolongation%20de%20six%20(6)%20mois%20du%20certificat" w:history="1">
        <w:r w:rsidR="002B2EC8">
          <w:rPr>
            <w:rStyle w:val="Hyperlink"/>
            <w:rFonts w:ascii="Calibri" w:eastAsia="Calibri" w:hAnsi="Calibri" w:cs="Calibri"/>
            <w:sz w:val="24"/>
            <w:szCs w:val="24"/>
          </w:rPr>
          <w:t xml:space="preserve">site Web </w:t>
        </w:r>
        <w:r w:rsidR="00381477">
          <w:rPr>
            <w:rStyle w:val="Hyperlink"/>
            <w:rFonts w:ascii="Calibri" w:eastAsia="Calibri" w:hAnsi="Calibri" w:cs="Calibri"/>
            <w:sz w:val="24"/>
            <w:szCs w:val="24"/>
          </w:rPr>
          <w:t xml:space="preserve">de </w:t>
        </w:r>
        <w:r w:rsidR="002B2EC8">
          <w:rPr>
            <w:rStyle w:val="Hyperlink"/>
            <w:rFonts w:ascii="Calibri" w:eastAsia="Calibri" w:hAnsi="Calibri" w:cs="Calibri"/>
            <w:sz w:val="24"/>
            <w:szCs w:val="24"/>
          </w:rPr>
          <w:t xml:space="preserve">Métiers spécialisés </w:t>
        </w:r>
        <w:r w:rsidR="00824F0D" w:rsidRPr="00C56C37">
          <w:rPr>
            <w:rStyle w:val="Hyperlink"/>
            <w:rFonts w:ascii="Calibri" w:eastAsia="Calibri" w:hAnsi="Calibri" w:cs="Calibri"/>
            <w:sz w:val="24"/>
            <w:szCs w:val="24"/>
          </w:rPr>
          <w:t>Ontario</w:t>
        </w:r>
      </w:hyperlink>
      <w:r w:rsidR="00824F0D" w:rsidRPr="00C56C37">
        <w:rPr>
          <w:rFonts w:ascii="Calibri" w:eastAsia="Calibri" w:hAnsi="Calibri" w:cs="Calibri"/>
          <w:sz w:val="24"/>
          <w:szCs w:val="24"/>
        </w:rPr>
        <w:t xml:space="preserve"> </w:t>
      </w:r>
      <w:r w:rsidR="002B2EC8">
        <w:rPr>
          <w:rFonts w:ascii="Calibri" w:eastAsia="Calibri" w:hAnsi="Calibri" w:cs="Calibri"/>
          <w:sz w:val="24"/>
          <w:szCs w:val="24"/>
        </w:rPr>
        <w:t>pour en savoir plus</w:t>
      </w:r>
      <w:r w:rsidR="00824F0D" w:rsidRPr="00C56C37">
        <w:rPr>
          <w:rFonts w:ascii="Calibri" w:eastAsia="Calibri" w:hAnsi="Calibri" w:cs="Calibri"/>
          <w:sz w:val="24"/>
          <w:szCs w:val="24"/>
        </w:rPr>
        <w:t>.</w:t>
      </w:r>
    </w:p>
    <w:p w14:paraId="21ABD028" w14:textId="77777777" w:rsidR="00E70219" w:rsidRPr="00C56C37" w:rsidRDefault="00E70219">
      <w:pPr>
        <w:spacing w:line="360" w:lineRule="auto"/>
        <w:ind w:left="720"/>
        <w:rPr>
          <w:rFonts w:ascii="Calibri" w:eastAsia="Calibri" w:hAnsi="Calibri" w:cs="Calibri"/>
          <w:sz w:val="24"/>
          <w:szCs w:val="24"/>
        </w:rPr>
      </w:pPr>
    </w:p>
    <w:p w14:paraId="21ABD029" w14:textId="77777777" w:rsidR="00E70219" w:rsidRPr="00C56C37" w:rsidRDefault="002B2EC8">
      <w:pPr>
        <w:spacing w:line="360" w:lineRule="auto"/>
        <w:rPr>
          <w:rFonts w:ascii="Calibri" w:eastAsia="Calibri" w:hAnsi="Calibri" w:cs="Calibri"/>
          <w:sz w:val="24"/>
          <w:szCs w:val="24"/>
        </w:rPr>
      </w:pPr>
      <w:r w:rsidRPr="002B2EC8">
        <w:rPr>
          <w:rFonts w:ascii="Calibri" w:eastAsia="Calibri" w:hAnsi="Calibri" w:cs="Calibri"/>
          <w:b/>
          <w:sz w:val="24"/>
          <w:szCs w:val="24"/>
        </w:rPr>
        <w:t>Rappel :</w:t>
      </w:r>
      <w:r w:rsidR="00E525DE" w:rsidRPr="00C56C37">
        <w:rPr>
          <w:rFonts w:ascii="Calibri" w:eastAsia="Calibri" w:hAnsi="Calibri" w:cs="Calibri"/>
          <w:sz w:val="24"/>
          <w:szCs w:val="24"/>
        </w:rPr>
        <w:t xml:space="preserve"> </w:t>
      </w:r>
      <w:r>
        <w:rPr>
          <w:rFonts w:ascii="Calibri" w:eastAsia="Calibri" w:hAnsi="Calibri" w:cs="Calibri"/>
          <w:sz w:val="24"/>
          <w:szCs w:val="24"/>
        </w:rPr>
        <w:t>Un certificat de qualification est requis pour exercer légalement un métier à accréditation obligatoire en Ontario et doit être renouvelé chaque année.</w:t>
      </w:r>
      <w:r w:rsidR="00E525DE" w:rsidRPr="00C56C37">
        <w:rPr>
          <w:rFonts w:ascii="Calibri" w:eastAsia="Calibri" w:hAnsi="Calibri" w:cs="Calibri"/>
          <w:sz w:val="24"/>
          <w:szCs w:val="24"/>
        </w:rPr>
        <w:t xml:space="preserve"> </w:t>
      </w:r>
      <w:r w:rsidR="00014811">
        <w:rPr>
          <w:rFonts w:ascii="Calibri" w:eastAsia="Calibri" w:hAnsi="Calibri" w:cs="Calibri"/>
          <w:sz w:val="24"/>
          <w:szCs w:val="24"/>
        </w:rPr>
        <w:t>Les travailleurs certifiés recevront un avis de renouv</w:t>
      </w:r>
      <w:r w:rsidR="0071405B">
        <w:rPr>
          <w:rFonts w:ascii="Calibri" w:eastAsia="Calibri" w:hAnsi="Calibri" w:cs="Calibri"/>
          <w:sz w:val="24"/>
          <w:szCs w:val="24"/>
        </w:rPr>
        <w:t>è</w:t>
      </w:r>
      <w:r w:rsidR="00014811">
        <w:rPr>
          <w:rFonts w:ascii="Calibri" w:eastAsia="Calibri" w:hAnsi="Calibri" w:cs="Calibri"/>
          <w:sz w:val="24"/>
          <w:szCs w:val="24"/>
        </w:rPr>
        <w:t>lement de Métiers spécialisés Ontario avant la date d’expiration</w:t>
      </w:r>
      <w:r w:rsidR="00E525DE" w:rsidRPr="00C56C37">
        <w:rPr>
          <w:rFonts w:ascii="Calibri" w:eastAsia="Calibri" w:hAnsi="Calibri" w:cs="Calibri"/>
          <w:sz w:val="24"/>
          <w:szCs w:val="24"/>
        </w:rPr>
        <w:t xml:space="preserve">. </w:t>
      </w:r>
      <w:r w:rsidR="00014811">
        <w:rPr>
          <w:rFonts w:ascii="Calibri" w:eastAsia="Calibri" w:hAnsi="Calibri" w:cs="Calibri"/>
          <w:sz w:val="24"/>
          <w:szCs w:val="24"/>
        </w:rPr>
        <w:t>Le co</w:t>
      </w:r>
      <w:r w:rsidR="009D264F">
        <w:rPr>
          <w:rFonts w:ascii="Calibri" w:eastAsia="Calibri" w:hAnsi="Calibri" w:cs="Calibri"/>
          <w:sz w:val="24"/>
          <w:szCs w:val="24"/>
        </w:rPr>
        <w:t>u</w:t>
      </w:r>
      <w:r w:rsidR="00014811">
        <w:rPr>
          <w:rFonts w:ascii="Calibri" w:eastAsia="Calibri" w:hAnsi="Calibri" w:cs="Calibri"/>
          <w:sz w:val="24"/>
          <w:szCs w:val="24"/>
        </w:rPr>
        <w:t>t du renouv</w:t>
      </w:r>
      <w:r w:rsidR="0071405B">
        <w:rPr>
          <w:rFonts w:ascii="Calibri" w:eastAsia="Calibri" w:hAnsi="Calibri" w:cs="Calibri"/>
          <w:sz w:val="24"/>
          <w:szCs w:val="24"/>
        </w:rPr>
        <w:t>è</w:t>
      </w:r>
      <w:r w:rsidR="00014811">
        <w:rPr>
          <w:rFonts w:ascii="Calibri" w:eastAsia="Calibri" w:hAnsi="Calibri" w:cs="Calibri"/>
          <w:sz w:val="24"/>
          <w:szCs w:val="24"/>
        </w:rPr>
        <w:t>lement du certificat est actuellement de 60 $ + taxes.</w:t>
      </w:r>
    </w:p>
    <w:p w14:paraId="21ABD02A" w14:textId="77777777" w:rsidR="00E70219" w:rsidRPr="00C56C37" w:rsidRDefault="00E70219">
      <w:pPr>
        <w:spacing w:line="360" w:lineRule="auto"/>
        <w:rPr>
          <w:rFonts w:ascii="Calibri" w:eastAsia="Calibri" w:hAnsi="Calibri" w:cs="Calibri"/>
          <w:sz w:val="24"/>
          <w:szCs w:val="24"/>
        </w:rPr>
      </w:pPr>
    </w:p>
    <w:p w14:paraId="21ABD02B" w14:textId="77777777" w:rsidR="00E70219" w:rsidRPr="00C56C37" w:rsidRDefault="009F5BEA">
      <w:pPr>
        <w:numPr>
          <w:ilvl w:val="0"/>
          <w:numId w:val="12"/>
        </w:numPr>
        <w:spacing w:line="360" w:lineRule="auto"/>
        <w:rPr>
          <w:rFonts w:ascii="Calibri" w:eastAsia="Calibri" w:hAnsi="Calibri" w:cs="Calibri"/>
          <w:b/>
          <w:sz w:val="24"/>
          <w:szCs w:val="24"/>
        </w:rPr>
      </w:pPr>
      <w:r w:rsidRPr="009F5BEA">
        <w:rPr>
          <w:rFonts w:ascii="Calibri" w:eastAsia="Calibri" w:hAnsi="Calibri" w:cs="Calibri"/>
          <w:b/>
          <w:sz w:val="24"/>
          <w:szCs w:val="24"/>
        </w:rPr>
        <w:t>Certification Sceau rouge</w:t>
      </w:r>
    </w:p>
    <w:p w14:paraId="21ABD02C" w14:textId="77777777" w:rsidR="00E70219" w:rsidRPr="00C56C37" w:rsidRDefault="009F5BEA">
      <w:pPr>
        <w:spacing w:line="360" w:lineRule="auto"/>
        <w:ind w:left="720"/>
        <w:rPr>
          <w:rFonts w:ascii="Calibri" w:eastAsia="Calibri" w:hAnsi="Calibri" w:cs="Calibri"/>
          <w:sz w:val="24"/>
          <w:szCs w:val="24"/>
        </w:rPr>
      </w:pPr>
      <w:r>
        <w:rPr>
          <w:rFonts w:ascii="Calibri" w:eastAsia="Calibri" w:hAnsi="Calibri" w:cs="Calibri"/>
          <w:sz w:val="24"/>
          <w:szCs w:val="24"/>
        </w:rPr>
        <w:t>Le programme du Sceau rouge établit des normes communes pour évaluer les compétences des travailleurs dans certains métiers partout au Canada.</w:t>
      </w:r>
      <w:r w:rsidR="00E525DE" w:rsidRPr="00C56C37">
        <w:rPr>
          <w:rFonts w:ascii="Calibri" w:eastAsia="Calibri" w:hAnsi="Calibri" w:cs="Calibri"/>
          <w:sz w:val="24"/>
          <w:szCs w:val="24"/>
        </w:rPr>
        <w:t xml:space="preserve"> </w:t>
      </w:r>
      <w:r>
        <w:rPr>
          <w:rFonts w:ascii="Calibri" w:eastAsia="Calibri" w:hAnsi="Calibri" w:cs="Calibri"/>
          <w:sz w:val="24"/>
          <w:szCs w:val="24"/>
        </w:rPr>
        <w:t>Les apprentis qui suivent une formation dans un métier désigné Sceau rouge peuvent choisir de passer l’examen du Sceau rouge.</w:t>
      </w:r>
      <w:r w:rsidR="00E525DE" w:rsidRPr="00C56C37">
        <w:rPr>
          <w:rFonts w:ascii="Calibri" w:eastAsia="Calibri" w:hAnsi="Calibri" w:cs="Calibri"/>
          <w:sz w:val="24"/>
          <w:szCs w:val="24"/>
        </w:rPr>
        <w:t xml:space="preserve"> </w:t>
      </w:r>
      <w:r>
        <w:rPr>
          <w:rFonts w:ascii="Calibri" w:eastAsia="Calibri" w:hAnsi="Calibri" w:cs="Calibri"/>
          <w:sz w:val="24"/>
          <w:szCs w:val="24"/>
        </w:rPr>
        <w:t>Ceux qui réussissent l’examen du Sceau rouge recevront un certificat de qualification avec une mention du Sceau rouge.</w:t>
      </w:r>
      <w:r w:rsidR="00E525DE" w:rsidRPr="00C56C37">
        <w:rPr>
          <w:rFonts w:ascii="Calibri" w:eastAsia="Calibri" w:hAnsi="Calibri" w:cs="Calibri"/>
          <w:sz w:val="24"/>
          <w:szCs w:val="24"/>
        </w:rPr>
        <w:t xml:space="preserve"> </w:t>
      </w:r>
      <w:r>
        <w:rPr>
          <w:rFonts w:ascii="Calibri" w:eastAsia="Calibri" w:hAnsi="Calibri" w:cs="Calibri"/>
          <w:sz w:val="24"/>
          <w:szCs w:val="24"/>
        </w:rPr>
        <w:t>La mention du Sceau rouge démontre que le travailleur a satisfait à la norme nationale pour exercer son métier désigné Sceau rouge n’importe où au Canada sans avoir à passer sa certification à nouveau.</w:t>
      </w:r>
      <w:r w:rsidR="00E525DE" w:rsidRPr="00C56C37">
        <w:rPr>
          <w:rFonts w:ascii="Calibri" w:eastAsia="Calibri" w:hAnsi="Calibri" w:cs="Calibri"/>
          <w:sz w:val="24"/>
          <w:szCs w:val="24"/>
        </w:rPr>
        <w:t xml:space="preserve"> </w:t>
      </w:r>
      <w:r>
        <w:rPr>
          <w:rFonts w:ascii="Calibri" w:eastAsia="Calibri" w:hAnsi="Calibri" w:cs="Calibri"/>
          <w:sz w:val="24"/>
          <w:szCs w:val="24"/>
        </w:rPr>
        <w:t>Il y a plus de 50 métiers désignés Sceau rouge.</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Vous trouverez une liste des métiers désignés Sceau rouge et des </w:t>
      </w:r>
      <w:r w:rsidR="00E525DE" w:rsidRPr="00C56C37">
        <w:rPr>
          <w:rFonts w:ascii="Calibri" w:eastAsia="Calibri" w:hAnsi="Calibri" w:cs="Calibri"/>
          <w:sz w:val="24"/>
          <w:szCs w:val="24"/>
        </w:rPr>
        <w:t>res</w:t>
      </w:r>
      <w:r>
        <w:rPr>
          <w:rFonts w:ascii="Calibri" w:eastAsia="Calibri" w:hAnsi="Calibri" w:cs="Calibri"/>
          <w:sz w:val="24"/>
          <w:szCs w:val="24"/>
        </w:rPr>
        <w:t>s</w:t>
      </w:r>
      <w:r w:rsidR="00E525DE" w:rsidRPr="00C56C37">
        <w:rPr>
          <w:rFonts w:ascii="Calibri" w:eastAsia="Calibri" w:hAnsi="Calibri" w:cs="Calibri"/>
          <w:sz w:val="24"/>
          <w:szCs w:val="24"/>
        </w:rPr>
        <w:t xml:space="preserve">ources </w:t>
      </w:r>
      <w:r>
        <w:rPr>
          <w:rFonts w:ascii="Calibri" w:eastAsia="Calibri" w:hAnsi="Calibri" w:cs="Calibri"/>
          <w:sz w:val="24"/>
          <w:szCs w:val="24"/>
        </w:rPr>
        <w:t>pour les apprentis</w:t>
      </w:r>
      <w:r w:rsidR="00E525DE" w:rsidRPr="00C56C37">
        <w:rPr>
          <w:rFonts w:ascii="Calibri" w:eastAsia="Calibri" w:hAnsi="Calibri" w:cs="Calibri"/>
          <w:sz w:val="24"/>
          <w:szCs w:val="24"/>
        </w:rPr>
        <w:t xml:space="preserve">, </w:t>
      </w:r>
      <w:r>
        <w:rPr>
          <w:rFonts w:ascii="Calibri" w:eastAsia="Calibri" w:hAnsi="Calibri" w:cs="Calibri"/>
          <w:sz w:val="24"/>
          <w:szCs w:val="24"/>
        </w:rPr>
        <w:t>y compris un guide de préparation à l’examen et des tests de pratique</w:t>
      </w:r>
      <w:r w:rsidR="00E525DE" w:rsidRPr="00C56C37">
        <w:rPr>
          <w:rFonts w:ascii="Calibri" w:eastAsia="Calibri" w:hAnsi="Calibri" w:cs="Calibri"/>
          <w:sz w:val="24"/>
          <w:szCs w:val="24"/>
        </w:rPr>
        <w:t xml:space="preserve">, </w:t>
      </w:r>
      <w:r>
        <w:rPr>
          <w:rFonts w:ascii="Calibri" w:eastAsia="Calibri" w:hAnsi="Calibri" w:cs="Calibri"/>
          <w:sz w:val="24"/>
          <w:szCs w:val="24"/>
        </w:rPr>
        <w:t>sur le</w:t>
      </w:r>
      <w:r w:rsidR="00E525DE" w:rsidRPr="00C56C37">
        <w:rPr>
          <w:rFonts w:ascii="Calibri" w:eastAsia="Calibri" w:hAnsi="Calibri" w:cs="Calibri"/>
          <w:sz w:val="24"/>
          <w:szCs w:val="24"/>
        </w:rPr>
        <w:t xml:space="preserve"> </w:t>
      </w:r>
      <w:hyperlink r:id="rId59">
        <w:r>
          <w:rPr>
            <w:rFonts w:ascii="Calibri" w:eastAsia="Calibri" w:hAnsi="Calibri" w:cs="Calibri"/>
            <w:color w:val="0563C1"/>
            <w:sz w:val="24"/>
            <w:szCs w:val="24"/>
            <w:u w:val="single"/>
          </w:rPr>
          <w:t>site Web du Sceau rouge</w:t>
        </w:r>
      </w:hyperlink>
      <w:r w:rsidR="00E525DE" w:rsidRPr="00C56C37">
        <w:rPr>
          <w:rFonts w:ascii="Calibri" w:eastAsia="Calibri" w:hAnsi="Calibri" w:cs="Calibri"/>
          <w:sz w:val="24"/>
          <w:szCs w:val="24"/>
        </w:rPr>
        <w:t xml:space="preserve">. </w:t>
      </w:r>
    </w:p>
    <w:p w14:paraId="21ABD02D" w14:textId="77777777" w:rsidR="00E70219" w:rsidRPr="00C56C37" w:rsidRDefault="00443D9A">
      <w:pPr>
        <w:spacing w:line="360" w:lineRule="auto"/>
        <w:ind w:left="720"/>
        <w:rPr>
          <w:rFonts w:ascii="Calibri" w:eastAsia="Calibri" w:hAnsi="Calibri" w:cs="Calibri"/>
          <w:sz w:val="24"/>
          <w:szCs w:val="24"/>
        </w:rPr>
      </w:pPr>
      <w:r>
        <w:rPr>
          <w:rFonts w:ascii="Calibri" w:eastAsia="Calibri" w:hAnsi="Calibri" w:cs="Calibri"/>
          <w:sz w:val="24"/>
          <w:szCs w:val="24"/>
        </w:rPr>
        <w:t>Il y a des frais pour passer l’examen du Sceau rouge.</w:t>
      </w:r>
      <w:r w:rsidR="00E525DE" w:rsidRPr="00C56C37">
        <w:rPr>
          <w:rFonts w:ascii="Calibri" w:eastAsia="Calibri" w:hAnsi="Calibri" w:cs="Calibri"/>
          <w:sz w:val="24"/>
          <w:szCs w:val="24"/>
        </w:rPr>
        <w:t xml:space="preserve"> </w:t>
      </w:r>
      <w:r>
        <w:rPr>
          <w:rFonts w:ascii="Calibri" w:eastAsia="Calibri" w:hAnsi="Calibri" w:cs="Calibri"/>
          <w:sz w:val="24"/>
          <w:szCs w:val="24"/>
        </w:rPr>
        <w:t>Cela varie selon la province et le territoire.</w:t>
      </w:r>
      <w:r w:rsidR="00E525DE" w:rsidRPr="00C56C37">
        <w:rPr>
          <w:rFonts w:ascii="Calibri" w:eastAsia="Calibri" w:hAnsi="Calibri" w:cs="Calibri"/>
          <w:sz w:val="24"/>
          <w:szCs w:val="24"/>
        </w:rPr>
        <w:t xml:space="preserve"> </w:t>
      </w:r>
      <w:r>
        <w:rPr>
          <w:rFonts w:ascii="Calibri" w:eastAsia="Calibri" w:hAnsi="Calibri" w:cs="Calibri"/>
          <w:sz w:val="24"/>
          <w:szCs w:val="24"/>
        </w:rPr>
        <w:t>Métiers spécialisés Ontario administre les examens du Sceau rouge.</w:t>
      </w:r>
      <w:r w:rsidR="00E525DE" w:rsidRPr="00C56C37">
        <w:rPr>
          <w:rFonts w:ascii="Calibri" w:eastAsia="Calibri" w:hAnsi="Calibri" w:cs="Calibri"/>
          <w:sz w:val="24"/>
          <w:szCs w:val="24"/>
        </w:rPr>
        <w:t xml:space="preserve"> </w:t>
      </w:r>
      <w:r>
        <w:rPr>
          <w:rFonts w:ascii="Calibri" w:eastAsia="Calibri" w:hAnsi="Calibri" w:cs="Calibri"/>
          <w:sz w:val="24"/>
          <w:szCs w:val="24"/>
        </w:rPr>
        <w:t>Les apprentis peuvent communiquer avec l’organisme pour conna</w:t>
      </w:r>
      <w:r w:rsidR="009D264F">
        <w:rPr>
          <w:rFonts w:ascii="Calibri" w:eastAsia="Calibri" w:hAnsi="Calibri" w:cs="Calibri"/>
          <w:sz w:val="24"/>
          <w:szCs w:val="24"/>
        </w:rPr>
        <w:t>i</w:t>
      </w:r>
      <w:r>
        <w:rPr>
          <w:rFonts w:ascii="Calibri" w:eastAsia="Calibri" w:hAnsi="Calibri" w:cs="Calibri"/>
          <w:sz w:val="24"/>
          <w:szCs w:val="24"/>
        </w:rPr>
        <w:t>tre le co</w:t>
      </w:r>
      <w:r w:rsidR="009D264F">
        <w:rPr>
          <w:rFonts w:ascii="Calibri" w:eastAsia="Calibri" w:hAnsi="Calibri" w:cs="Calibri"/>
          <w:sz w:val="24"/>
          <w:szCs w:val="24"/>
        </w:rPr>
        <w:t>u</w:t>
      </w:r>
      <w:r>
        <w:rPr>
          <w:rFonts w:ascii="Calibri" w:eastAsia="Calibri" w:hAnsi="Calibri" w:cs="Calibri"/>
          <w:sz w:val="24"/>
          <w:szCs w:val="24"/>
        </w:rPr>
        <w:t>t et s’inscrire à l’examen.</w:t>
      </w:r>
      <w:r w:rsidR="00E525DE" w:rsidRPr="00C56C37">
        <w:rPr>
          <w:rFonts w:ascii="Calibri" w:eastAsia="Calibri" w:hAnsi="Calibri" w:cs="Calibri"/>
          <w:sz w:val="24"/>
          <w:szCs w:val="24"/>
        </w:rPr>
        <w:t xml:space="preserve"> </w:t>
      </w:r>
      <w:r>
        <w:rPr>
          <w:rFonts w:ascii="Calibri" w:eastAsia="Calibri" w:hAnsi="Calibri" w:cs="Calibri"/>
          <w:sz w:val="24"/>
          <w:szCs w:val="24"/>
        </w:rPr>
        <w:t xml:space="preserve">Si vous voulez en savoir plus sur </w:t>
      </w:r>
      <w:r w:rsidR="009D264F">
        <w:rPr>
          <w:rFonts w:ascii="Calibri" w:eastAsia="Calibri" w:hAnsi="Calibri" w:cs="Calibri"/>
          <w:sz w:val="24"/>
          <w:szCs w:val="24"/>
        </w:rPr>
        <w:t>la façon de</w:t>
      </w:r>
      <w:r>
        <w:rPr>
          <w:rFonts w:ascii="Calibri" w:eastAsia="Calibri" w:hAnsi="Calibri" w:cs="Calibri"/>
          <w:sz w:val="24"/>
          <w:szCs w:val="24"/>
        </w:rPr>
        <w:t xml:space="preserve"> passer l’examen du Sceau rouge en Ontario, communiquez avec</w:t>
      </w:r>
      <w:r w:rsidR="00E525DE" w:rsidRPr="00C56C37">
        <w:rPr>
          <w:rFonts w:ascii="Calibri" w:eastAsia="Calibri" w:hAnsi="Calibri" w:cs="Calibri"/>
          <w:sz w:val="24"/>
          <w:szCs w:val="24"/>
        </w:rPr>
        <w:t xml:space="preserve"> </w:t>
      </w:r>
      <w:hyperlink r:id="rId60" w:history="1">
        <w:r>
          <w:rPr>
            <w:rStyle w:val="Hyperlink"/>
            <w:rFonts w:ascii="Calibri" w:eastAsia="Calibri" w:hAnsi="Calibri" w:cs="Calibri"/>
            <w:sz w:val="24"/>
            <w:szCs w:val="24"/>
          </w:rPr>
          <w:t>Métier</w:t>
        </w:r>
        <w:r w:rsidR="0071405B">
          <w:rPr>
            <w:rStyle w:val="Hyperlink"/>
            <w:rFonts w:ascii="Calibri" w:eastAsia="Calibri" w:hAnsi="Calibri" w:cs="Calibri"/>
            <w:sz w:val="24"/>
            <w:szCs w:val="24"/>
          </w:rPr>
          <w:t>s</w:t>
        </w:r>
        <w:r>
          <w:rPr>
            <w:rStyle w:val="Hyperlink"/>
            <w:rFonts w:ascii="Calibri" w:eastAsia="Calibri" w:hAnsi="Calibri" w:cs="Calibri"/>
            <w:sz w:val="24"/>
            <w:szCs w:val="24"/>
          </w:rPr>
          <w:t xml:space="preserve"> spécialisés </w:t>
        </w:r>
        <w:r w:rsidR="00E525DE" w:rsidRPr="00C56C37">
          <w:rPr>
            <w:rStyle w:val="Hyperlink"/>
            <w:rFonts w:ascii="Calibri" w:eastAsia="Calibri" w:hAnsi="Calibri" w:cs="Calibri"/>
            <w:sz w:val="24"/>
            <w:szCs w:val="24"/>
          </w:rPr>
          <w:t>Ontario</w:t>
        </w:r>
      </w:hyperlink>
      <w:r w:rsidR="00E525DE" w:rsidRPr="00C56C37">
        <w:rPr>
          <w:rFonts w:ascii="Calibri" w:eastAsia="Calibri" w:hAnsi="Calibri" w:cs="Calibri"/>
          <w:sz w:val="24"/>
          <w:szCs w:val="24"/>
        </w:rPr>
        <w:t>.</w:t>
      </w:r>
    </w:p>
    <w:p w14:paraId="21ABD02E" w14:textId="77777777" w:rsidR="00E70219" w:rsidRPr="00C56C37" w:rsidRDefault="00E70219">
      <w:pPr>
        <w:spacing w:line="360" w:lineRule="auto"/>
        <w:rPr>
          <w:rFonts w:ascii="Calibri" w:eastAsia="Calibri" w:hAnsi="Calibri" w:cs="Calibri"/>
          <w:sz w:val="24"/>
          <w:szCs w:val="24"/>
        </w:rPr>
      </w:pPr>
    </w:p>
    <w:tbl>
      <w:tblPr>
        <w:tblStyle w:val="a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E70219" w:rsidRPr="00C56C37" w14:paraId="21ABD030" w14:textId="77777777" w:rsidTr="009D264F">
        <w:trPr>
          <w:cantSplit/>
        </w:trPr>
        <w:tc>
          <w:tcPr>
            <w:tcW w:w="9350" w:type="dxa"/>
            <w:shd w:val="clear" w:color="auto" w:fill="FFFFCC"/>
          </w:tcPr>
          <w:p w14:paraId="21ABD02F" w14:textId="77777777" w:rsidR="00E70219" w:rsidRPr="00C56C37" w:rsidRDefault="00443D9A" w:rsidP="008936B9">
            <w:pPr>
              <w:spacing w:line="360" w:lineRule="auto"/>
              <w:rPr>
                <w:rFonts w:ascii="Calibri" w:eastAsia="Calibri" w:hAnsi="Calibri" w:cs="Calibri"/>
                <w:sz w:val="24"/>
                <w:szCs w:val="24"/>
              </w:rPr>
            </w:pPr>
            <w:r>
              <w:rPr>
                <w:rFonts w:ascii="Calibri" w:eastAsia="Calibri" w:hAnsi="Calibri" w:cs="Calibri"/>
                <w:b/>
                <w:sz w:val="24"/>
                <w:szCs w:val="24"/>
              </w:rPr>
              <w:lastRenderedPageBreak/>
              <w:t>Conseil</w:t>
            </w:r>
            <w:r w:rsidR="00E525DE" w:rsidRPr="00C56C37">
              <w:rPr>
                <w:rFonts w:ascii="Calibri" w:eastAsia="Calibri" w:hAnsi="Calibri" w:cs="Calibri"/>
                <w:b/>
                <w:sz w:val="24"/>
                <w:szCs w:val="24"/>
              </w:rPr>
              <w:t xml:space="preserve">! </w:t>
            </w:r>
            <w:r w:rsidR="00381477" w:rsidRPr="00381477">
              <w:rPr>
                <w:rFonts w:ascii="Calibri" w:eastAsia="Calibri" w:hAnsi="Calibri" w:cs="Calibri"/>
                <w:sz w:val="24"/>
                <w:szCs w:val="24"/>
              </w:rPr>
              <w:t xml:space="preserve">Les apprentis sont responsables de </w:t>
            </w:r>
            <w:r w:rsidR="00381477">
              <w:rPr>
                <w:rFonts w:ascii="Calibri" w:eastAsia="Calibri" w:hAnsi="Calibri" w:cs="Calibri"/>
                <w:sz w:val="24"/>
                <w:szCs w:val="24"/>
              </w:rPr>
              <w:t>réserver</w:t>
            </w:r>
            <w:r w:rsidR="00381477" w:rsidRPr="00381477">
              <w:rPr>
                <w:rFonts w:ascii="Calibri" w:eastAsia="Calibri" w:hAnsi="Calibri" w:cs="Calibri"/>
                <w:sz w:val="24"/>
                <w:szCs w:val="24"/>
              </w:rPr>
              <w:t xml:space="preserve"> leurs examens de certification, y compris l’examen du Sceau rouge.</w:t>
            </w:r>
            <w:r w:rsidR="00E525DE" w:rsidRPr="00C56C37">
              <w:rPr>
                <w:rFonts w:ascii="Calibri" w:eastAsia="Calibri" w:hAnsi="Calibri" w:cs="Calibri"/>
                <w:sz w:val="24"/>
                <w:szCs w:val="24"/>
              </w:rPr>
              <w:t xml:space="preserve"> </w:t>
            </w:r>
            <w:r w:rsidR="00381477">
              <w:rPr>
                <w:rFonts w:ascii="Calibri" w:eastAsia="Calibri" w:hAnsi="Calibri" w:cs="Calibri"/>
                <w:sz w:val="24"/>
                <w:szCs w:val="24"/>
              </w:rPr>
              <w:t>Le site Web de Métiers spécialisés Ontario comprend des renseignements et des ressources utiles pour aider les apprentis à se préparer aux examens.</w:t>
            </w:r>
            <w:r w:rsidR="00E525DE" w:rsidRPr="00C56C37">
              <w:rPr>
                <w:rFonts w:ascii="Calibri" w:eastAsia="Calibri" w:hAnsi="Calibri" w:cs="Calibri"/>
                <w:sz w:val="24"/>
                <w:szCs w:val="24"/>
              </w:rPr>
              <w:t xml:space="preserve"> Visit</w:t>
            </w:r>
            <w:r w:rsidR="00381477">
              <w:rPr>
                <w:rFonts w:ascii="Calibri" w:eastAsia="Calibri" w:hAnsi="Calibri" w:cs="Calibri"/>
                <w:sz w:val="24"/>
                <w:szCs w:val="24"/>
              </w:rPr>
              <w:t xml:space="preserve">ez le </w:t>
            </w:r>
            <w:hyperlink r:id="rId61" w:history="1">
              <w:r w:rsidR="00381477">
                <w:rPr>
                  <w:rStyle w:val="Hyperlink"/>
                  <w:rFonts w:ascii="Calibri" w:eastAsia="Calibri" w:hAnsi="Calibri" w:cs="Calibri"/>
                  <w:sz w:val="24"/>
                  <w:szCs w:val="24"/>
                </w:rPr>
                <w:t xml:space="preserve">site Web de Métiers spécialisés </w:t>
              </w:r>
              <w:r w:rsidR="00E525DE" w:rsidRPr="00C56C37">
                <w:rPr>
                  <w:rStyle w:val="Hyperlink"/>
                  <w:rFonts w:ascii="Calibri" w:eastAsia="Calibri" w:hAnsi="Calibri" w:cs="Calibri"/>
                  <w:sz w:val="24"/>
                  <w:szCs w:val="24"/>
                </w:rPr>
                <w:t>Ontario</w:t>
              </w:r>
            </w:hyperlink>
            <w:r w:rsidR="00E525DE" w:rsidRPr="00381477">
              <w:rPr>
                <w:rFonts w:ascii="Calibri" w:eastAsia="Calibri" w:hAnsi="Calibri" w:cs="Calibri"/>
                <w:color w:val="0563C1"/>
                <w:sz w:val="24"/>
                <w:szCs w:val="24"/>
              </w:rPr>
              <w:t xml:space="preserve"> </w:t>
            </w:r>
            <w:r w:rsidR="00381477">
              <w:rPr>
                <w:rFonts w:ascii="Calibri" w:eastAsia="Calibri" w:hAnsi="Calibri" w:cs="Calibri"/>
                <w:sz w:val="24"/>
                <w:szCs w:val="24"/>
              </w:rPr>
              <w:t>pour en savoir plus</w:t>
            </w:r>
            <w:r w:rsidR="00E525DE" w:rsidRPr="00C56C37">
              <w:rPr>
                <w:rFonts w:ascii="Calibri" w:eastAsia="Calibri" w:hAnsi="Calibri" w:cs="Calibri"/>
                <w:sz w:val="24"/>
                <w:szCs w:val="24"/>
              </w:rPr>
              <w:t xml:space="preserve">. </w:t>
            </w:r>
            <w:r w:rsidR="00381477">
              <w:rPr>
                <w:rFonts w:ascii="Calibri" w:eastAsia="Calibri" w:hAnsi="Calibri" w:cs="Calibri"/>
                <w:sz w:val="24"/>
                <w:szCs w:val="24"/>
              </w:rPr>
              <w:t>Il y a habituellement des frais de 150 $ + taxes pour passer l’examen de certification, mais le gouvernement de l’Ontario annule actuellement les frais pour les personnes qui passent l’examen de certification pour la première fois (</w:t>
            </w:r>
            <w:r w:rsidR="008936B9">
              <w:rPr>
                <w:rFonts w:ascii="Calibri" w:eastAsia="Calibri" w:hAnsi="Calibri" w:cs="Calibri"/>
                <w:sz w:val="24"/>
                <w:szCs w:val="24"/>
              </w:rPr>
              <w:t xml:space="preserve">mis </w:t>
            </w:r>
            <w:r w:rsidR="00381477">
              <w:rPr>
                <w:rFonts w:ascii="Calibri" w:eastAsia="Calibri" w:hAnsi="Calibri" w:cs="Calibri"/>
                <w:sz w:val="24"/>
                <w:szCs w:val="24"/>
              </w:rPr>
              <w:t>à jour en janvier 2025)! Le gouvernement offre aussi d’autre</w:t>
            </w:r>
            <w:r w:rsidR="0071405B">
              <w:rPr>
                <w:rFonts w:ascii="Calibri" w:eastAsia="Calibri" w:hAnsi="Calibri" w:cs="Calibri"/>
                <w:sz w:val="24"/>
                <w:szCs w:val="24"/>
              </w:rPr>
              <w:t xml:space="preserve"> aide </w:t>
            </w:r>
            <w:r w:rsidR="00381477">
              <w:rPr>
                <w:rFonts w:ascii="Calibri" w:eastAsia="Calibri" w:hAnsi="Calibri" w:cs="Calibri"/>
                <w:sz w:val="24"/>
                <w:szCs w:val="24"/>
              </w:rPr>
              <w:t>financi</w:t>
            </w:r>
            <w:r w:rsidR="0071405B">
              <w:rPr>
                <w:rFonts w:ascii="Calibri" w:eastAsia="Calibri" w:hAnsi="Calibri" w:cs="Calibri"/>
                <w:sz w:val="24"/>
                <w:szCs w:val="24"/>
              </w:rPr>
              <w:t>ère</w:t>
            </w:r>
            <w:r w:rsidR="00381477">
              <w:rPr>
                <w:rFonts w:ascii="Calibri" w:eastAsia="Calibri" w:hAnsi="Calibri" w:cs="Calibri"/>
                <w:sz w:val="24"/>
                <w:szCs w:val="24"/>
              </w:rPr>
              <w:t xml:space="preserve"> pour soutenir les apprentis.</w:t>
            </w:r>
            <w:r w:rsidR="00E525DE" w:rsidRPr="00C56C37">
              <w:rPr>
                <w:rFonts w:ascii="Calibri" w:eastAsia="Calibri" w:hAnsi="Calibri" w:cs="Calibri"/>
                <w:sz w:val="24"/>
                <w:szCs w:val="24"/>
              </w:rPr>
              <w:t xml:space="preserve"> </w:t>
            </w:r>
            <w:hyperlink r:id="rId62">
              <w:r w:rsidR="00E525DE" w:rsidRPr="00C56C37">
                <w:rPr>
                  <w:rFonts w:ascii="Calibri" w:eastAsia="Calibri" w:hAnsi="Calibri" w:cs="Calibri"/>
                  <w:color w:val="0563C1"/>
                  <w:sz w:val="24"/>
                  <w:szCs w:val="24"/>
                  <w:u w:val="single"/>
                </w:rPr>
                <w:t>Cli</w:t>
              </w:r>
              <w:r w:rsidR="00381477">
                <w:rPr>
                  <w:rFonts w:ascii="Calibri" w:eastAsia="Calibri" w:hAnsi="Calibri" w:cs="Calibri"/>
                  <w:color w:val="0563C1"/>
                  <w:sz w:val="24"/>
                  <w:szCs w:val="24"/>
                  <w:u w:val="single"/>
                </w:rPr>
                <w:t>quez ici</w:t>
              </w:r>
            </w:hyperlink>
            <w:r w:rsidR="00E525DE" w:rsidRPr="00C56C37">
              <w:rPr>
                <w:rFonts w:ascii="Calibri" w:eastAsia="Calibri" w:hAnsi="Calibri" w:cs="Calibri"/>
                <w:sz w:val="24"/>
                <w:szCs w:val="24"/>
              </w:rPr>
              <w:t xml:space="preserve"> </w:t>
            </w:r>
            <w:r w:rsidR="00381477">
              <w:rPr>
                <w:rFonts w:ascii="Calibri" w:eastAsia="Calibri" w:hAnsi="Calibri" w:cs="Calibri"/>
                <w:sz w:val="24"/>
                <w:szCs w:val="24"/>
              </w:rPr>
              <w:t>pour voir une liste à jour de</w:t>
            </w:r>
            <w:r w:rsidR="008936B9">
              <w:rPr>
                <w:rFonts w:ascii="Calibri" w:eastAsia="Calibri" w:hAnsi="Calibri" w:cs="Calibri"/>
                <w:sz w:val="24"/>
                <w:szCs w:val="24"/>
              </w:rPr>
              <w:t xml:space="preserve">s fonds </w:t>
            </w:r>
            <w:r w:rsidR="00381477">
              <w:rPr>
                <w:rFonts w:ascii="Calibri" w:eastAsia="Calibri" w:hAnsi="Calibri" w:cs="Calibri"/>
                <w:sz w:val="24"/>
                <w:szCs w:val="24"/>
              </w:rPr>
              <w:t>pour les apprentis</w:t>
            </w:r>
            <w:r w:rsidR="00E525DE" w:rsidRPr="00C56C37">
              <w:rPr>
                <w:rFonts w:ascii="Calibri" w:eastAsia="Calibri" w:hAnsi="Calibri" w:cs="Calibri"/>
                <w:sz w:val="24"/>
                <w:szCs w:val="24"/>
              </w:rPr>
              <w:t xml:space="preserve">. </w:t>
            </w:r>
            <w:r w:rsidR="00381477">
              <w:rPr>
                <w:rFonts w:ascii="Calibri" w:eastAsia="Calibri" w:hAnsi="Calibri" w:cs="Calibri"/>
                <w:sz w:val="24"/>
                <w:szCs w:val="24"/>
              </w:rPr>
              <w:t xml:space="preserve">Vous voudrez peut-être aussi consulter cette ressource pour obtenir de l’information et des activités sur l’aide financière </w:t>
            </w:r>
            <w:r w:rsidR="008936B9">
              <w:rPr>
                <w:rFonts w:ascii="Calibri" w:eastAsia="Calibri" w:hAnsi="Calibri" w:cs="Calibri"/>
                <w:sz w:val="24"/>
                <w:szCs w:val="24"/>
              </w:rPr>
              <w:t>pour les</w:t>
            </w:r>
            <w:r w:rsidR="00381477">
              <w:rPr>
                <w:rFonts w:ascii="Calibri" w:eastAsia="Calibri" w:hAnsi="Calibri" w:cs="Calibri"/>
                <w:sz w:val="24"/>
                <w:szCs w:val="24"/>
              </w:rPr>
              <w:t xml:space="preserve"> apprentis.</w:t>
            </w:r>
          </w:p>
        </w:tc>
      </w:tr>
    </w:tbl>
    <w:p w14:paraId="21ABD031" w14:textId="77777777" w:rsidR="00E70219" w:rsidRPr="00C56C37" w:rsidRDefault="00E70219">
      <w:pPr>
        <w:spacing w:line="360" w:lineRule="auto"/>
        <w:rPr>
          <w:rFonts w:ascii="Calibri" w:eastAsia="Calibri" w:hAnsi="Calibri" w:cs="Calibri"/>
          <w:sz w:val="24"/>
          <w:szCs w:val="24"/>
        </w:rPr>
      </w:pPr>
    </w:p>
    <w:p w14:paraId="21ABD032" w14:textId="77777777" w:rsidR="00933F10" w:rsidRDefault="00933F10">
      <w:pPr>
        <w:rPr>
          <w:rFonts w:ascii="Calibri" w:eastAsia="Calibri" w:hAnsi="Calibri" w:cs="Calibri"/>
          <w:b/>
          <w:sz w:val="36"/>
          <w:szCs w:val="36"/>
        </w:rPr>
      </w:pPr>
      <w:bookmarkStart w:id="15" w:name="azixj9qy1el0" w:colFirst="0" w:colLast="0"/>
      <w:bookmarkEnd w:id="15"/>
      <w:r>
        <w:rPr>
          <w:rFonts w:ascii="Calibri" w:eastAsia="Calibri" w:hAnsi="Calibri" w:cs="Calibri"/>
          <w:b/>
          <w:sz w:val="36"/>
          <w:szCs w:val="36"/>
        </w:rPr>
        <w:br w:type="page"/>
      </w:r>
    </w:p>
    <w:p w14:paraId="21ABD033" w14:textId="77777777" w:rsidR="00E70219" w:rsidRPr="00C56C37" w:rsidRDefault="00BE00E9">
      <w:pPr>
        <w:pBdr>
          <w:bottom w:val="single" w:sz="4" w:space="1" w:color="000000"/>
        </w:pBdr>
        <w:spacing w:line="360" w:lineRule="auto"/>
        <w:rPr>
          <w:rFonts w:ascii="Calibri" w:eastAsia="Calibri" w:hAnsi="Calibri" w:cs="Calibri"/>
          <w:b/>
          <w:sz w:val="36"/>
          <w:szCs w:val="36"/>
        </w:rPr>
      </w:pPr>
      <w:r w:rsidRPr="00BE00E9">
        <w:rPr>
          <w:rFonts w:ascii="Calibri" w:eastAsia="Calibri" w:hAnsi="Calibri" w:cs="Calibri"/>
          <w:b/>
          <w:sz w:val="36"/>
          <w:szCs w:val="36"/>
        </w:rPr>
        <w:lastRenderedPageBreak/>
        <w:t>Liens utiles</w:t>
      </w:r>
    </w:p>
    <w:p w14:paraId="21ABD034" w14:textId="77777777" w:rsidR="00E70219" w:rsidRPr="00C56C37" w:rsidRDefault="00E70219">
      <w:pPr>
        <w:spacing w:line="360" w:lineRule="auto"/>
        <w:rPr>
          <w:rFonts w:ascii="Calibri" w:eastAsia="Calibri" w:hAnsi="Calibri" w:cs="Calibri"/>
          <w:b/>
          <w:color w:val="1F1F1F"/>
          <w:sz w:val="24"/>
          <w:szCs w:val="24"/>
        </w:rPr>
      </w:pPr>
    </w:p>
    <w:p w14:paraId="21ABD035" w14:textId="77777777" w:rsidR="00E70219" w:rsidRPr="00C56C37" w:rsidRDefault="00BE00E9">
      <w:pPr>
        <w:spacing w:line="360" w:lineRule="auto"/>
        <w:rPr>
          <w:rFonts w:ascii="Calibri" w:eastAsia="Calibri" w:hAnsi="Calibri" w:cs="Calibri"/>
          <w:b/>
          <w:color w:val="1F1F1F"/>
          <w:sz w:val="28"/>
          <w:szCs w:val="28"/>
        </w:rPr>
        <w:sectPr w:rsidR="00E70219" w:rsidRPr="00C56C37">
          <w:headerReference w:type="even" r:id="rId63"/>
          <w:headerReference w:type="default" r:id="rId64"/>
          <w:footerReference w:type="even" r:id="rId65"/>
          <w:footerReference w:type="default" r:id="rId66"/>
          <w:headerReference w:type="first" r:id="rId67"/>
          <w:footerReference w:type="first" r:id="rId68"/>
          <w:pgSz w:w="12240" w:h="15840"/>
          <w:pgMar w:top="1440" w:right="1440" w:bottom="1440" w:left="1440" w:header="720" w:footer="720" w:gutter="0"/>
          <w:pgNumType w:start="1"/>
          <w:cols w:space="720"/>
        </w:sectPr>
      </w:pPr>
      <w:r>
        <w:rPr>
          <w:rFonts w:ascii="Calibri" w:eastAsia="Calibri" w:hAnsi="Calibri" w:cs="Calibri"/>
          <w:b/>
          <w:color w:val="1F1F1F"/>
          <w:sz w:val="28"/>
          <w:szCs w:val="28"/>
        </w:rPr>
        <w:t>Information sur les métiers</w:t>
      </w:r>
    </w:p>
    <w:p w14:paraId="21ABD036" w14:textId="77777777" w:rsidR="00E70219" w:rsidRPr="00C56C37" w:rsidRDefault="00E525DE">
      <w:pPr>
        <w:numPr>
          <w:ilvl w:val="0"/>
          <w:numId w:val="3"/>
        </w:numPr>
        <w:spacing w:line="360" w:lineRule="auto"/>
        <w:rPr>
          <w:rFonts w:ascii="Calibri" w:eastAsia="Calibri" w:hAnsi="Calibri" w:cs="Calibri"/>
          <w:color w:val="0070C0"/>
          <w:sz w:val="24"/>
          <w:szCs w:val="24"/>
        </w:rPr>
      </w:pPr>
      <w:hyperlink r:id="rId69" w:history="1">
        <w:r w:rsidRPr="00C56C37">
          <w:rPr>
            <w:rStyle w:val="Hyperlink"/>
            <w:rFonts w:ascii="Calibri" w:eastAsia="Calibri" w:hAnsi="Calibri" w:cs="Calibri"/>
            <w:color w:val="0070C0"/>
            <w:sz w:val="24"/>
            <w:szCs w:val="24"/>
          </w:rPr>
          <w:t>4</w:t>
        </w:r>
        <w:r w:rsidR="00381477">
          <w:rPr>
            <w:rStyle w:val="Hyperlink"/>
            <w:rFonts w:ascii="Calibri" w:eastAsia="Calibri" w:hAnsi="Calibri" w:cs="Calibri"/>
            <w:color w:val="0070C0"/>
            <w:sz w:val="24"/>
            <w:szCs w:val="24"/>
          </w:rPr>
          <w:t> secteurs de la formation en apprentissage</w:t>
        </w:r>
      </w:hyperlink>
    </w:p>
    <w:p w14:paraId="21ABD037" w14:textId="77777777" w:rsidR="00E70219" w:rsidRPr="00C56C37" w:rsidRDefault="00381477">
      <w:pPr>
        <w:numPr>
          <w:ilvl w:val="0"/>
          <w:numId w:val="3"/>
        </w:numPr>
        <w:spacing w:line="360" w:lineRule="auto"/>
        <w:rPr>
          <w:rFonts w:ascii="Calibri" w:eastAsia="Calibri" w:hAnsi="Calibri" w:cs="Calibri"/>
          <w:sz w:val="24"/>
          <w:szCs w:val="24"/>
        </w:rPr>
      </w:pPr>
      <w:hyperlink r:id="rId70">
        <w:r>
          <w:rPr>
            <w:rFonts w:ascii="Calibri" w:eastAsia="Calibri" w:hAnsi="Calibri" w:cs="Calibri"/>
            <w:color w:val="1155CC"/>
            <w:sz w:val="24"/>
            <w:szCs w:val="24"/>
            <w:u w:val="single"/>
          </w:rPr>
          <w:t>Métiers spécialisés</w:t>
        </w:r>
        <w:r w:rsidR="00E525DE" w:rsidRPr="00C56C37">
          <w:rPr>
            <w:rFonts w:ascii="Calibri" w:eastAsia="Calibri" w:hAnsi="Calibri" w:cs="Calibri"/>
            <w:color w:val="1155CC"/>
            <w:sz w:val="24"/>
            <w:szCs w:val="24"/>
            <w:u w:val="single"/>
          </w:rPr>
          <w:t xml:space="preserve"> Ontario</w:t>
        </w:r>
      </w:hyperlink>
    </w:p>
    <w:p w14:paraId="21ABD038" w14:textId="77777777" w:rsidR="00E70219" w:rsidRPr="00C56C37" w:rsidRDefault="00E525DE">
      <w:pPr>
        <w:numPr>
          <w:ilvl w:val="0"/>
          <w:numId w:val="3"/>
        </w:numPr>
        <w:spacing w:line="360" w:lineRule="auto"/>
        <w:rPr>
          <w:rFonts w:ascii="Calibri" w:eastAsia="Calibri" w:hAnsi="Calibri" w:cs="Calibri"/>
          <w:sz w:val="24"/>
          <w:szCs w:val="24"/>
        </w:rPr>
      </w:pPr>
      <w:hyperlink r:id="rId71">
        <w:r w:rsidRPr="00C56C37">
          <w:rPr>
            <w:rFonts w:ascii="Calibri" w:eastAsia="Calibri" w:hAnsi="Calibri" w:cs="Calibri"/>
            <w:color w:val="1155CC"/>
            <w:sz w:val="24"/>
            <w:szCs w:val="24"/>
            <w:u w:val="single"/>
          </w:rPr>
          <w:t>ApprenticeSearch.com</w:t>
        </w:r>
      </w:hyperlink>
    </w:p>
    <w:p w14:paraId="21ABD039" w14:textId="376A175C" w:rsidR="00E70219" w:rsidRPr="00E76E62" w:rsidRDefault="00E76E62">
      <w:pPr>
        <w:numPr>
          <w:ilvl w:val="0"/>
          <w:numId w:val="3"/>
        </w:numPr>
        <w:spacing w:line="360" w:lineRule="auto"/>
        <w:rPr>
          <w:rStyle w:val="Hyperlink"/>
          <w:rFonts w:ascii="Calibri" w:eastAsia="Calibri" w:hAnsi="Calibri" w:cs="Calibri"/>
          <w:sz w:val="24"/>
          <w:szCs w:val="24"/>
        </w:rPr>
      </w:pPr>
      <w:r>
        <w:rPr>
          <w:rFonts w:ascii="Calibri" w:eastAsia="Calibri" w:hAnsi="Calibri" w:cs="Calibri"/>
          <w:color w:val="1155CC"/>
          <w:sz w:val="24"/>
          <w:szCs w:val="24"/>
          <w:u w:val="single"/>
        </w:rPr>
        <w:fldChar w:fldCharType="begin"/>
      </w:r>
      <w:r>
        <w:rPr>
          <w:rFonts w:ascii="Calibri" w:eastAsia="Calibri" w:hAnsi="Calibri" w:cs="Calibri"/>
          <w:color w:val="1155CC"/>
          <w:sz w:val="24"/>
          <w:szCs w:val="24"/>
          <w:u w:val="single"/>
        </w:rPr>
        <w:instrText>HYPERLINK "https://metiersspecialises.ca/quels-sont-les-metiers-specialises/decouvrir-et-explorer-les-metiers/"</w:instrText>
      </w:r>
      <w:r>
        <w:rPr>
          <w:rFonts w:ascii="Calibri" w:eastAsia="Calibri" w:hAnsi="Calibri" w:cs="Calibri"/>
          <w:color w:val="1155CC"/>
          <w:sz w:val="24"/>
          <w:szCs w:val="24"/>
          <w:u w:val="single"/>
        </w:rPr>
      </w:r>
      <w:r>
        <w:rPr>
          <w:rFonts w:ascii="Calibri" w:eastAsia="Calibri" w:hAnsi="Calibri" w:cs="Calibri"/>
          <w:color w:val="1155CC"/>
          <w:sz w:val="24"/>
          <w:szCs w:val="24"/>
          <w:u w:val="single"/>
        </w:rPr>
        <w:fldChar w:fldCharType="separate"/>
      </w:r>
      <w:r w:rsidR="00381477" w:rsidRPr="00E76E62">
        <w:rPr>
          <w:rStyle w:val="Hyperlink"/>
          <w:rFonts w:ascii="Calibri" w:eastAsia="Calibri" w:hAnsi="Calibri" w:cs="Calibri"/>
          <w:sz w:val="24"/>
          <w:szCs w:val="24"/>
        </w:rPr>
        <w:t>Explorateur de métie</w:t>
      </w:r>
      <w:r w:rsidR="00381477" w:rsidRPr="00E76E62">
        <w:rPr>
          <w:rStyle w:val="Hyperlink"/>
          <w:rFonts w:ascii="Calibri" w:eastAsia="Calibri" w:hAnsi="Calibri" w:cs="Calibri"/>
          <w:sz w:val="24"/>
          <w:szCs w:val="24"/>
        </w:rPr>
        <w:t>r</w:t>
      </w:r>
      <w:r w:rsidR="00381477" w:rsidRPr="00E76E62">
        <w:rPr>
          <w:rStyle w:val="Hyperlink"/>
          <w:rFonts w:ascii="Calibri" w:eastAsia="Calibri" w:hAnsi="Calibri" w:cs="Calibri"/>
          <w:sz w:val="24"/>
          <w:szCs w:val="24"/>
        </w:rPr>
        <w:t>s spécialisés</w:t>
      </w:r>
    </w:p>
    <w:p w14:paraId="21ABD03A" w14:textId="3F533643" w:rsidR="00E70219" w:rsidRPr="00C56C37" w:rsidRDefault="00E76E62">
      <w:pPr>
        <w:numPr>
          <w:ilvl w:val="0"/>
          <w:numId w:val="3"/>
        </w:numPr>
        <w:spacing w:line="360" w:lineRule="auto"/>
        <w:rPr>
          <w:rFonts w:ascii="Calibri" w:eastAsia="Calibri" w:hAnsi="Calibri" w:cs="Calibri"/>
          <w:sz w:val="24"/>
          <w:szCs w:val="24"/>
        </w:rPr>
      </w:pPr>
      <w:r>
        <w:rPr>
          <w:rFonts w:ascii="Calibri" w:eastAsia="Calibri" w:hAnsi="Calibri" w:cs="Calibri"/>
          <w:color w:val="1155CC"/>
          <w:sz w:val="24"/>
          <w:szCs w:val="24"/>
          <w:u w:val="single"/>
        </w:rPr>
        <w:fldChar w:fldCharType="end"/>
      </w:r>
      <w:hyperlink r:id="rId72">
        <w:r w:rsidR="00381477">
          <w:rPr>
            <w:rFonts w:ascii="Calibri" w:eastAsia="Calibri" w:hAnsi="Calibri" w:cs="Calibri"/>
            <w:color w:val="1155CC"/>
            <w:sz w:val="24"/>
            <w:szCs w:val="24"/>
            <w:u w:val="single"/>
          </w:rPr>
          <w:t>Tableau des faits saillants concernant les programmes d’apprentissage</w:t>
        </w:r>
      </w:hyperlink>
    </w:p>
    <w:p w14:paraId="21ABD03B" w14:textId="77777777" w:rsidR="00E70219" w:rsidRPr="00C56C37" w:rsidRDefault="00E525DE">
      <w:pPr>
        <w:numPr>
          <w:ilvl w:val="0"/>
          <w:numId w:val="3"/>
        </w:numPr>
        <w:spacing w:line="360" w:lineRule="auto"/>
        <w:rPr>
          <w:rFonts w:ascii="Calibri" w:eastAsia="Calibri" w:hAnsi="Calibri" w:cs="Calibri"/>
          <w:sz w:val="24"/>
          <w:szCs w:val="24"/>
        </w:rPr>
      </w:pPr>
      <w:hyperlink r:id="rId73" w:anchor="section-3">
        <w:r w:rsidRPr="00C56C37">
          <w:rPr>
            <w:rFonts w:ascii="Calibri" w:eastAsia="Calibri" w:hAnsi="Calibri" w:cs="Calibri"/>
            <w:color w:val="1155CC"/>
            <w:sz w:val="24"/>
            <w:szCs w:val="24"/>
            <w:u w:val="single"/>
          </w:rPr>
          <w:t>Go</w:t>
        </w:r>
        <w:r w:rsidR="009F550A">
          <w:rPr>
            <w:rFonts w:ascii="Calibri" w:eastAsia="Calibri" w:hAnsi="Calibri" w:cs="Calibri"/>
            <w:color w:val="1155CC"/>
            <w:sz w:val="24"/>
            <w:szCs w:val="24"/>
            <w:u w:val="single"/>
          </w:rPr>
          <w:t>u</w:t>
        </w:r>
        <w:r w:rsidRPr="00C56C37">
          <w:rPr>
            <w:rFonts w:ascii="Calibri" w:eastAsia="Calibri" w:hAnsi="Calibri" w:cs="Calibri"/>
            <w:color w:val="1155CC"/>
            <w:sz w:val="24"/>
            <w:szCs w:val="24"/>
            <w:u w:val="single"/>
          </w:rPr>
          <w:t>vern</w:t>
        </w:r>
        <w:r w:rsidR="009F550A">
          <w:rPr>
            <w:rFonts w:ascii="Calibri" w:eastAsia="Calibri" w:hAnsi="Calibri" w:cs="Calibri"/>
            <w:color w:val="1155CC"/>
            <w:sz w:val="24"/>
            <w:szCs w:val="24"/>
            <w:u w:val="single"/>
          </w:rPr>
          <w:t>e</w:t>
        </w:r>
        <w:r w:rsidRPr="00C56C37">
          <w:rPr>
            <w:rFonts w:ascii="Calibri" w:eastAsia="Calibri" w:hAnsi="Calibri" w:cs="Calibri"/>
            <w:color w:val="1155CC"/>
            <w:sz w:val="24"/>
            <w:szCs w:val="24"/>
            <w:u w:val="single"/>
          </w:rPr>
          <w:t xml:space="preserve">ment </w:t>
        </w:r>
        <w:r w:rsidR="009F550A">
          <w:rPr>
            <w:rFonts w:ascii="Calibri" w:eastAsia="Calibri" w:hAnsi="Calibri" w:cs="Calibri"/>
            <w:color w:val="1155CC"/>
            <w:sz w:val="24"/>
            <w:szCs w:val="24"/>
            <w:u w:val="single"/>
          </w:rPr>
          <w:t>de l’</w:t>
        </w:r>
        <w:r w:rsidRPr="00C56C37">
          <w:rPr>
            <w:rFonts w:ascii="Calibri" w:eastAsia="Calibri" w:hAnsi="Calibri" w:cs="Calibri"/>
            <w:color w:val="1155CC"/>
            <w:sz w:val="24"/>
            <w:szCs w:val="24"/>
            <w:u w:val="single"/>
          </w:rPr>
          <w:t>Ontario</w:t>
        </w:r>
      </w:hyperlink>
    </w:p>
    <w:p w14:paraId="21ABD03C" w14:textId="77777777" w:rsidR="00E70219" w:rsidRPr="00C56C37" w:rsidRDefault="009F550A">
      <w:pPr>
        <w:numPr>
          <w:ilvl w:val="0"/>
          <w:numId w:val="3"/>
        </w:numPr>
        <w:spacing w:line="360"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74">
        <w:r>
          <w:rPr>
            <w:rFonts w:ascii="Calibri" w:eastAsia="Calibri" w:hAnsi="Calibri" w:cs="Calibri"/>
            <w:color w:val="1155CC"/>
            <w:sz w:val="24"/>
            <w:szCs w:val="24"/>
            <w:u w:val="single"/>
          </w:rPr>
          <w:t>Programme du Sceau rouge</w:t>
        </w:r>
      </w:hyperlink>
    </w:p>
    <w:p w14:paraId="21ABD03D" w14:textId="77777777" w:rsidR="00E70219" w:rsidRPr="00C56C37" w:rsidRDefault="00E70219">
      <w:pPr>
        <w:spacing w:line="360" w:lineRule="auto"/>
        <w:rPr>
          <w:rFonts w:ascii="Calibri" w:eastAsia="Calibri" w:hAnsi="Calibri" w:cs="Calibri"/>
          <w:sz w:val="24"/>
          <w:szCs w:val="24"/>
        </w:rPr>
      </w:pPr>
    </w:p>
    <w:p w14:paraId="21ABD03E" w14:textId="77777777" w:rsidR="00E70219" w:rsidRPr="00C56C37" w:rsidRDefault="00BE00E9">
      <w:pPr>
        <w:spacing w:line="360" w:lineRule="auto"/>
        <w:rPr>
          <w:rFonts w:ascii="Calibri" w:eastAsia="Calibri" w:hAnsi="Calibri" w:cs="Calibri"/>
          <w:sz w:val="28"/>
          <w:szCs w:val="28"/>
        </w:rPr>
        <w:sectPr w:rsidR="00E70219" w:rsidRPr="00C56C37">
          <w:type w:val="continuous"/>
          <w:pgSz w:w="12240" w:h="15840"/>
          <w:pgMar w:top="1440" w:right="1440" w:bottom="1440" w:left="1440" w:header="720" w:footer="720" w:gutter="0"/>
          <w:cols w:space="720"/>
        </w:sectPr>
      </w:pPr>
      <w:r>
        <w:rPr>
          <w:rFonts w:ascii="Calibri" w:eastAsia="Calibri" w:hAnsi="Calibri" w:cs="Calibri"/>
          <w:b/>
          <w:sz w:val="28"/>
          <w:szCs w:val="28"/>
        </w:rPr>
        <w:t>Profils de métiers</w:t>
      </w:r>
    </w:p>
    <w:p w14:paraId="21ABD03F" w14:textId="77777777" w:rsidR="00E70219" w:rsidRPr="00C56C37" w:rsidRDefault="009F550A">
      <w:pPr>
        <w:numPr>
          <w:ilvl w:val="0"/>
          <w:numId w:val="26"/>
        </w:numPr>
        <w:spacing w:line="360" w:lineRule="auto"/>
        <w:rPr>
          <w:rFonts w:ascii="Calibri" w:eastAsia="Calibri" w:hAnsi="Calibri" w:cs="Calibri"/>
          <w:sz w:val="24"/>
          <w:szCs w:val="24"/>
        </w:rPr>
      </w:pPr>
      <w:hyperlink r:id="rId75">
        <w:r>
          <w:rPr>
            <w:rFonts w:ascii="Calibri" w:eastAsia="Calibri" w:hAnsi="Calibri" w:cs="Calibri"/>
            <w:color w:val="0563C1"/>
            <w:sz w:val="24"/>
            <w:szCs w:val="24"/>
            <w:u w:val="single"/>
          </w:rPr>
          <w:t>Métiers spécialisés</w:t>
        </w:r>
        <w:r w:rsidR="00E525DE" w:rsidRPr="00C56C37">
          <w:rPr>
            <w:rFonts w:ascii="Calibri" w:eastAsia="Calibri" w:hAnsi="Calibri" w:cs="Calibri"/>
            <w:color w:val="0563C1"/>
            <w:sz w:val="24"/>
            <w:szCs w:val="24"/>
            <w:u w:val="single"/>
          </w:rPr>
          <w:t xml:space="preserve"> Ontario</w:t>
        </w:r>
      </w:hyperlink>
      <w:r w:rsidR="00E525DE" w:rsidRPr="00C56C37">
        <w:rPr>
          <w:rFonts w:ascii="Calibri" w:eastAsia="Calibri" w:hAnsi="Calibri" w:cs="Calibri"/>
          <w:sz w:val="24"/>
          <w:szCs w:val="24"/>
        </w:rPr>
        <w:t xml:space="preserve"> </w:t>
      </w:r>
    </w:p>
    <w:p w14:paraId="21ABD040" w14:textId="77777777" w:rsidR="00E70219" w:rsidRPr="00C56C37" w:rsidRDefault="00E525DE">
      <w:pPr>
        <w:numPr>
          <w:ilvl w:val="0"/>
          <w:numId w:val="26"/>
        </w:numPr>
        <w:spacing w:line="360" w:lineRule="auto"/>
        <w:rPr>
          <w:rFonts w:ascii="Calibri" w:eastAsia="Calibri" w:hAnsi="Calibri" w:cs="Calibri"/>
          <w:sz w:val="24"/>
          <w:szCs w:val="24"/>
        </w:rPr>
      </w:pPr>
      <w:hyperlink r:id="rId76">
        <w:r w:rsidRPr="00C56C37">
          <w:rPr>
            <w:rFonts w:ascii="Calibri" w:eastAsia="Calibri" w:hAnsi="Calibri" w:cs="Calibri"/>
            <w:color w:val="0563C1"/>
            <w:sz w:val="24"/>
            <w:szCs w:val="24"/>
            <w:u w:val="single"/>
          </w:rPr>
          <w:t>ApprenticeSearch.com</w:t>
        </w:r>
      </w:hyperlink>
      <w:r w:rsidRPr="00C56C37">
        <w:rPr>
          <w:rFonts w:ascii="Calibri" w:eastAsia="Calibri" w:hAnsi="Calibri" w:cs="Calibri"/>
          <w:sz w:val="24"/>
          <w:szCs w:val="24"/>
        </w:rPr>
        <w:t xml:space="preserve"> </w:t>
      </w:r>
    </w:p>
    <w:p w14:paraId="21ABD041" w14:textId="77777777" w:rsidR="00E70219" w:rsidRPr="00C56C37" w:rsidRDefault="009F550A">
      <w:pPr>
        <w:numPr>
          <w:ilvl w:val="0"/>
          <w:numId w:val="26"/>
        </w:numPr>
        <w:spacing w:line="360" w:lineRule="auto"/>
        <w:rPr>
          <w:rFonts w:ascii="Calibri" w:eastAsia="Calibri" w:hAnsi="Calibri" w:cs="Calibri"/>
          <w:sz w:val="24"/>
          <w:szCs w:val="24"/>
        </w:rPr>
      </w:pPr>
      <w:hyperlink r:id="rId77">
        <w:r>
          <w:rPr>
            <w:rFonts w:ascii="Calibri" w:eastAsia="Calibri" w:hAnsi="Calibri" w:cs="Calibri"/>
            <w:color w:val="0563C1"/>
            <w:sz w:val="24"/>
            <w:szCs w:val="24"/>
            <w:u w:val="single"/>
          </w:rPr>
          <w:t>Métiers spécialisés</w:t>
        </w:r>
        <w:r w:rsidR="00E525DE" w:rsidRPr="00C56C37">
          <w:rPr>
            <w:rFonts w:ascii="Calibri" w:eastAsia="Calibri" w:hAnsi="Calibri" w:cs="Calibri"/>
            <w:color w:val="0563C1"/>
            <w:sz w:val="24"/>
            <w:szCs w:val="24"/>
            <w:u w:val="single"/>
          </w:rPr>
          <w:t xml:space="preserve"> </w:t>
        </w:r>
      </w:hyperlink>
    </w:p>
    <w:p w14:paraId="21ABD042" w14:textId="77777777" w:rsidR="00E70219" w:rsidRPr="00C56C37" w:rsidRDefault="009F550A">
      <w:pPr>
        <w:numPr>
          <w:ilvl w:val="0"/>
          <w:numId w:val="26"/>
        </w:numPr>
        <w:spacing w:line="360"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78">
        <w:r>
          <w:rPr>
            <w:rFonts w:ascii="Calibri" w:eastAsia="Calibri" w:hAnsi="Calibri" w:cs="Calibri"/>
            <w:color w:val="0563C1"/>
            <w:sz w:val="24"/>
            <w:szCs w:val="24"/>
            <w:u w:val="single"/>
          </w:rPr>
          <w:t>Programme d’apprentissage pour les jeunes de l’Ontario</w:t>
        </w:r>
        <w:r w:rsidR="00E525DE" w:rsidRPr="00C56C37">
          <w:rPr>
            <w:rFonts w:ascii="Calibri" w:eastAsia="Calibri" w:hAnsi="Calibri" w:cs="Calibri"/>
            <w:color w:val="0563C1"/>
            <w:sz w:val="24"/>
            <w:szCs w:val="24"/>
            <w:u w:val="single"/>
          </w:rPr>
          <w:t xml:space="preserve"> (</w:t>
        </w:r>
        <w:r>
          <w:rPr>
            <w:rFonts w:ascii="Calibri" w:eastAsia="Calibri" w:hAnsi="Calibri" w:cs="Calibri"/>
            <w:color w:val="0563C1"/>
            <w:sz w:val="24"/>
            <w:szCs w:val="24"/>
            <w:u w:val="single"/>
          </w:rPr>
          <w:t>PAJO</w:t>
        </w:r>
        <w:r w:rsidR="00E525DE" w:rsidRPr="00C56C37">
          <w:rPr>
            <w:rFonts w:ascii="Calibri" w:eastAsia="Calibri" w:hAnsi="Calibri" w:cs="Calibri"/>
            <w:color w:val="0563C1"/>
            <w:sz w:val="24"/>
            <w:szCs w:val="24"/>
            <w:u w:val="single"/>
          </w:rPr>
          <w:t>)</w:t>
        </w:r>
      </w:hyperlink>
      <w:r w:rsidR="00E525DE" w:rsidRPr="00C56C37">
        <w:rPr>
          <w:rFonts w:ascii="Calibri" w:eastAsia="Calibri" w:hAnsi="Calibri" w:cs="Calibri"/>
          <w:sz w:val="24"/>
          <w:szCs w:val="24"/>
        </w:rPr>
        <w:t xml:space="preserve"> </w:t>
      </w:r>
    </w:p>
    <w:p w14:paraId="21ABD043" w14:textId="77777777" w:rsidR="00E70219" w:rsidRPr="00C56C37" w:rsidRDefault="00E70219">
      <w:pPr>
        <w:spacing w:line="360" w:lineRule="auto"/>
        <w:rPr>
          <w:rFonts w:ascii="Calibri" w:eastAsia="Calibri" w:hAnsi="Calibri" w:cs="Calibri"/>
          <w:sz w:val="24"/>
          <w:szCs w:val="24"/>
        </w:rPr>
      </w:pPr>
    </w:p>
    <w:p w14:paraId="21ABD044" w14:textId="77777777" w:rsidR="00E70219" w:rsidRPr="00C56C37" w:rsidRDefault="00BE00E9">
      <w:pPr>
        <w:spacing w:line="360" w:lineRule="auto"/>
        <w:rPr>
          <w:rFonts w:ascii="Calibri" w:eastAsia="Calibri" w:hAnsi="Calibri" w:cs="Calibri"/>
          <w:b/>
          <w:sz w:val="28"/>
          <w:szCs w:val="28"/>
        </w:rPr>
        <w:sectPr w:rsidR="00E70219" w:rsidRPr="00C56C37">
          <w:type w:val="continuous"/>
          <w:pgSz w:w="12240" w:h="15840"/>
          <w:pgMar w:top="1440" w:right="1440" w:bottom="1440" w:left="1440" w:header="720" w:footer="720" w:gutter="0"/>
          <w:cols w:space="720"/>
        </w:sectPr>
      </w:pPr>
      <w:r>
        <w:rPr>
          <w:rFonts w:ascii="Calibri" w:eastAsia="Calibri" w:hAnsi="Calibri" w:cs="Calibri"/>
          <w:b/>
          <w:sz w:val="28"/>
          <w:szCs w:val="28"/>
        </w:rPr>
        <w:t>Diplôme d’études secondaires et programmes d’équivalence</w:t>
      </w:r>
    </w:p>
    <w:p w14:paraId="21ABD045" w14:textId="77777777" w:rsidR="00E70219" w:rsidRPr="00C56C37" w:rsidRDefault="00E525DE">
      <w:pPr>
        <w:numPr>
          <w:ilvl w:val="0"/>
          <w:numId w:val="16"/>
        </w:numPr>
        <w:spacing w:line="312" w:lineRule="auto"/>
        <w:rPr>
          <w:rFonts w:ascii="Calibri" w:eastAsia="Calibri" w:hAnsi="Calibri" w:cs="Calibri"/>
          <w:sz w:val="24"/>
          <w:szCs w:val="24"/>
        </w:rPr>
      </w:pPr>
      <w:hyperlink r:id="rId79">
        <w:r w:rsidRPr="00C56C37">
          <w:rPr>
            <w:rFonts w:ascii="Calibri" w:eastAsia="Calibri" w:hAnsi="Calibri" w:cs="Calibri"/>
            <w:color w:val="0563C1"/>
            <w:sz w:val="24"/>
            <w:szCs w:val="24"/>
            <w:u w:val="single"/>
          </w:rPr>
          <w:t>Ac</w:t>
        </w:r>
        <w:r w:rsidR="00E260C8">
          <w:rPr>
            <w:rFonts w:ascii="Calibri" w:eastAsia="Calibri" w:hAnsi="Calibri" w:cs="Calibri"/>
            <w:color w:val="0563C1"/>
            <w:sz w:val="24"/>
            <w:szCs w:val="24"/>
            <w:u w:val="single"/>
          </w:rPr>
          <w:t>cès Carrières Études</w:t>
        </w:r>
        <w:r w:rsidRPr="00C56C37">
          <w:rPr>
            <w:rFonts w:ascii="Calibri" w:eastAsia="Calibri" w:hAnsi="Calibri" w:cs="Calibri"/>
            <w:color w:val="0563C1"/>
            <w:sz w:val="24"/>
            <w:szCs w:val="24"/>
            <w:u w:val="single"/>
          </w:rPr>
          <w:t xml:space="preserve"> (ACE)</w:t>
        </w:r>
      </w:hyperlink>
    </w:p>
    <w:p w14:paraId="21ABD046" w14:textId="77777777" w:rsidR="00E70219" w:rsidRPr="00C56C37" w:rsidRDefault="00F07B38">
      <w:pPr>
        <w:numPr>
          <w:ilvl w:val="0"/>
          <w:numId w:val="16"/>
        </w:numPr>
        <w:spacing w:line="312" w:lineRule="auto"/>
        <w:rPr>
          <w:rFonts w:ascii="Calibri" w:eastAsia="Calibri" w:hAnsi="Calibri" w:cs="Calibri"/>
          <w:sz w:val="24"/>
          <w:szCs w:val="24"/>
        </w:rPr>
      </w:pPr>
      <w:hyperlink r:id="rId80">
        <w:r w:rsidRPr="00C56C37">
          <w:rPr>
            <w:rFonts w:ascii="Calibri" w:eastAsia="Calibri" w:hAnsi="Calibri" w:cs="Calibri"/>
            <w:color w:val="0563C1"/>
            <w:sz w:val="24"/>
            <w:szCs w:val="24"/>
            <w:u w:val="single"/>
          </w:rPr>
          <w:t>C</w:t>
        </w:r>
        <w:r w:rsidR="00E260C8">
          <w:rPr>
            <w:rFonts w:ascii="Calibri" w:eastAsia="Calibri" w:hAnsi="Calibri" w:cs="Calibri"/>
            <w:color w:val="0563C1"/>
            <w:sz w:val="24"/>
            <w:szCs w:val="24"/>
            <w:u w:val="single"/>
          </w:rPr>
          <w:t>ertificat canadien d’éducation des adultes</w:t>
        </w:r>
        <w:r w:rsidRPr="00C56C37">
          <w:rPr>
            <w:rFonts w:ascii="Calibri" w:eastAsia="Calibri" w:hAnsi="Calibri" w:cs="Calibri"/>
            <w:color w:val="0563C1"/>
            <w:sz w:val="24"/>
            <w:szCs w:val="24"/>
            <w:u w:val="single"/>
          </w:rPr>
          <w:t xml:space="preserve"> (C</w:t>
        </w:r>
        <w:r w:rsidR="00E260C8">
          <w:rPr>
            <w:rFonts w:ascii="Calibri" w:eastAsia="Calibri" w:hAnsi="Calibri" w:cs="Calibri"/>
            <w:color w:val="0563C1"/>
            <w:sz w:val="24"/>
            <w:szCs w:val="24"/>
            <w:u w:val="single"/>
          </w:rPr>
          <w:t>CEA</w:t>
        </w:r>
        <w:r w:rsidRPr="00C56C37">
          <w:rPr>
            <w:rFonts w:ascii="Calibri" w:eastAsia="Calibri" w:hAnsi="Calibri" w:cs="Calibri"/>
            <w:color w:val="0563C1"/>
            <w:sz w:val="24"/>
            <w:szCs w:val="24"/>
            <w:u w:val="single"/>
          </w:rPr>
          <w:t>)</w:t>
        </w:r>
      </w:hyperlink>
    </w:p>
    <w:p w14:paraId="21ABD047" w14:textId="77777777" w:rsidR="00E70219" w:rsidRPr="00C56C37" w:rsidRDefault="00E260C8">
      <w:pPr>
        <w:numPr>
          <w:ilvl w:val="0"/>
          <w:numId w:val="16"/>
        </w:numPr>
        <w:spacing w:line="312" w:lineRule="auto"/>
        <w:rPr>
          <w:rFonts w:ascii="Calibri" w:eastAsia="Calibri" w:hAnsi="Calibri" w:cs="Calibri"/>
          <w:sz w:val="24"/>
          <w:szCs w:val="24"/>
        </w:rPr>
      </w:pPr>
      <w:hyperlink r:id="rId81">
        <w:r>
          <w:rPr>
            <w:rFonts w:ascii="Calibri" w:eastAsia="Calibri" w:hAnsi="Calibri" w:cs="Calibri"/>
            <w:color w:val="0563C1"/>
            <w:sz w:val="24"/>
            <w:szCs w:val="24"/>
            <w:u w:val="single"/>
          </w:rPr>
          <w:t>Diplôme d’études secondaires de l’Ontario</w:t>
        </w:r>
        <w:r w:rsidR="00F07B38" w:rsidRPr="00C56C37">
          <w:rPr>
            <w:rFonts w:ascii="Calibri" w:eastAsia="Calibri" w:hAnsi="Calibri" w:cs="Calibri"/>
            <w:color w:val="0563C1"/>
            <w:sz w:val="24"/>
            <w:szCs w:val="24"/>
            <w:u w:val="single"/>
          </w:rPr>
          <w:t xml:space="preserve"> (</w:t>
        </w:r>
        <w:r>
          <w:rPr>
            <w:rFonts w:ascii="Calibri" w:eastAsia="Calibri" w:hAnsi="Calibri" w:cs="Calibri"/>
            <w:color w:val="0563C1"/>
            <w:sz w:val="24"/>
            <w:szCs w:val="24"/>
            <w:u w:val="single"/>
          </w:rPr>
          <w:t>DESO</w:t>
        </w:r>
        <w:r w:rsidR="00F07B38" w:rsidRPr="00C56C37">
          <w:rPr>
            <w:rFonts w:ascii="Calibri" w:eastAsia="Calibri" w:hAnsi="Calibri" w:cs="Calibri"/>
            <w:color w:val="0563C1"/>
            <w:sz w:val="24"/>
            <w:szCs w:val="24"/>
            <w:u w:val="single"/>
          </w:rPr>
          <w:t>)</w:t>
        </w:r>
      </w:hyperlink>
    </w:p>
    <w:p w14:paraId="21ABD048" w14:textId="77777777" w:rsidR="00E70219" w:rsidRPr="00C56C37" w:rsidRDefault="00E260C8">
      <w:pPr>
        <w:numPr>
          <w:ilvl w:val="0"/>
          <w:numId w:val="16"/>
        </w:numPr>
        <w:spacing w:line="312" w:lineRule="auto"/>
        <w:rPr>
          <w:rFonts w:ascii="Calibri" w:eastAsia="Calibri" w:hAnsi="Calibri" w:cs="Calibri"/>
          <w:sz w:val="24"/>
          <w:szCs w:val="24"/>
        </w:rPr>
      </w:pPr>
      <w:hyperlink r:id="rId82">
        <w:r>
          <w:rPr>
            <w:rFonts w:ascii="Calibri" w:eastAsia="Calibri" w:hAnsi="Calibri" w:cs="Calibri"/>
            <w:color w:val="0563C1"/>
            <w:sz w:val="24"/>
            <w:szCs w:val="24"/>
            <w:u w:val="single"/>
          </w:rPr>
          <w:t>Reconnaissance des acquis</w:t>
        </w:r>
        <w:r w:rsidR="00E525DE" w:rsidRPr="00C56C37">
          <w:rPr>
            <w:rFonts w:ascii="Calibri" w:eastAsia="Calibri" w:hAnsi="Calibri" w:cs="Calibri"/>
            <w:color w:val="0563C1"/>
            <w:sz w:val="24"/>
            <w:szCs w:val="24"/>
            <w:u w:val="single"/>
          </w:rPr>
          <w:t xml:space="preserve"> (</w:t>
        </w:r>
        <w:r>
          <w:rPr>
            <w:rFonts w:ascii="Calibri" w:eastAsia="Calibri" w:hAnsi="Calibri" w:cs="Calibri"/>
            <w:color w:val="0563C1"/>
            <w:sz w:val="24"/>
            <w:szCs w:val="24"/>
            <w:u w:val="single"/>
          </w:rPr>
          <w:t>RDA</w:t>
        </w:r>
        <w:r w:rsidR="00E525DE" w:rsidRPr="00C56C37">
          <w:rPr>
            <w:rFonts w:ascii="Calibri" w:eastAsia="Calibri" w:hAnsi="Calibri" w:cs="Calibri"/>
            <w:color w:val="0563C1"/>
            <w:sz w:val="24"/>
            <w:szCs w:val="24"/>
            <w:u w:val="single"/>
          </w:rPr>
          <w:t>)</w:t>
        </w:r>
      </w:hyperlink>
    </w:p>
    <w:p w14:paraId="21ABD049" w14:textId="77777777" w:rsidR="00E70219" w:rsidRPr="00C56C37" w:rsidRDefault="00E260C8">
      <w:pPr>
        <w:numPr>
          <w:ilvl w:val="0"/>
          <w:numId w:val="16"/>
        </w:numPr>
        <w:spacing w:line="312" w:lineRule="auto"/>
        <w:rPr>
          <w:rFonts w:ascii="Calibri" w:eastAsia="Calibri" w:hAnsi="Calibri" w:cs="Calibri"/>
          <w:sz w:val="24"/>
          <w:szCs w:val="24"/>
        </w:rPr>
      </w:pPr>
      <w:hyperlink r:id="rId83">
        <w:r>
          <w:rPr>
            <w:rFonts w:ascii="Calibri" w:eastAsia="Calibri" w:hAnsi="Calibri" w:cs="Calibri"/>
            <w:color w:val="0563C1"/>
            <w:sz w:val="24"/>
            <w:szCs w:val="24"/>
            <w:u w:val="single"/>
          </w:rPr>
          <w:t>Reconnaissance des titres de compétences étrangers</w:t>
        </w:r>
      </w:hyperlink>
    </w:p>
    <w:p w14:paraId="21ABD04A" w14:textId="77777777" w:rsidR="00E70219" w:rsidRPr="00C56C37" w:rsidRDefault="00E260C8">
      <w:pPr>
        <w:numPr>
          <w:ilvl w:val="0"/>
          <w:numId w:val="16"/>
        </w:numPr>
        <w:spacing w:line="312"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84">
        <w:r>
          <w:rPr>
            <w:rFonts w:ascii="Calibri" w:eastAsia="Calibri" w:hAnsi="Calibri" w:cs="Calibri"/>
            <w:color w:val="0563C1"/>
            <w:sz w:val="24"/>
            <w:szCs w:val="24"/>
            <w:u w:val="single"/>
          </w:rPr>
          <w:t>Évaluation d’équivalence professionnelle</w:t>
        </w:r>
      </w:hyperlink>
    </w:p>
    <w:p w14:paraId="21ABD04B" w14:textId="77777777" w:rsidR="00E70219" w:rsidRPr="00C56C37" w:rsidRDefault="00E70219">
      <w:pPr>
        <w:spacing w:line="312" w:lineRule="auto"/>
        <w:rPr>
          <w:rFonts w:ascii="Calibri" w:eastAsia="Calibri" w:hAnsi="Calibri" w:cs="Calibri"/>
          <w:b/>
          <w:sz w:val="28"/>
          <w:szCs w:val="28"/>
        </w:rPr>
      </w:pPr>
    </w:p>
    <w:p w14:paraId="21ABD04C" w14:textId="77777777" w:rsidR="00E70219" w:rsidRPr="00C56C37" w:rsidRDefault="00BE00E9">
      <w:pPr>
        <w:spacing w:line="312"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space="720"/>
        </w:sectPr>
      </w:pPr>
      <w:r>
        <w:rPr>
          <w:rFonts w:ascii="Calibri" w:eastAsia="Calibri" w:hAnsi="Calibri" w:cs="Calibri"/>
          <w:b/>
          <w:sz w:val="28"/>
          <w:szCs w:val="28"/>
        </w:rPr>
        <w:t>Évènements liés à la formation et aux métiers</w:t>
      </w:r>
    </w:p>
    <w:p w14:paraId="21ABD04D" w14:textId="77777777" w:rsidR="00E70219" w:rsidRPr="00C56C37" w:rsidRDefault="00E260C8">
      <w:pPr>
        <w:numPr>
          <w:ilvl w:val="0"/>
          <w:numId w:val="27"/>
        </w:numPr>
        <w:spacing w:line="312" w:lineRule="auto"/>
        <w:rPr>
          <w:rFonts w:ascii="Calibri" w:eastAsia="Calibri" w:hAnsi="Calibri" w:cs="Calibri"/>
          <w:sz w:val="24"/>
          <w:szCs w:val="24"/>
        </w:rPr>
      </w:pPr>
      <w:hyperlink r:id="rId85">
        <w:r>
          <w:rPr>
            <w:rFonts w:ascii="Calibri" w:eastAsia="Calibri" w:hAnsi="Calibri" w:cs="Calibri"/>
            <w:color w:val="1155CC"/>
            <w:sz w:val="24"/>
            <w:szCs w:val="24"/>
            <w:u w:val="single"/>
          </w:rPr>
          <w:t>Programme d’apprentissage pour les jeunes de l’Ontario</w:t>
        </w:r>
        <w:r w:rsidR="00E525DE" w:rsidRPr="00C56C37">
          <w:rPr>
            <w:rFonts w:ascii="Calibri" w:eastAsia="Calibri" w:hAnsi="Calibri" w:cs="Calibri"/>
            <w:color w:val="1155CC"/>
            <w:sz w:val="24"/>
            <w:szCs w:val="24"/>
            <w:u w:val="single"/>
          </w:rPr>
          <w:t xml:space="preserve"> (</w:t>
        </w:r>
        <w:r>
          <w:rPr>
            <w:rFonts w:ascii="Calibri" w:eastAsia="Calibri" w:hAnsi="Calibri" w:cs="Calibri"/>
            <w:color w:val="1155CC"/>
            <w:sz w:val="24"/>
            <w:szCs w:val="24"/>
            <w:u w:val="single"/>
          </w:rPr>
          <w:t>PAJO</w:t>
        </w:r>
        <w:r w:rsidR="00E525DE" w:rsidRPr="00C56C37">
          <w:rPr>
            <w:rFonts w:ascii="Calibri" w:eastAsia="Calibri" w:hAnsi="Calibri" w:cs="Calibri"/>
            <w:color w:val="1155CC"/>
            <w:sz w:val="24"/>
            <w:szCs w:val="24"/>
            <w:u w:val="single"/>
          </w:rPr>
          <w:t>)</w:t>
        </w:r>
      </w:hyperlink>
    </w:p>
    <w:p w14:paraId="21ABD04E" w14:textId="77777777" w:rsidR="00E70219" w:rsidRPr="00C56C37" w:rsidRDefault="000D4C32">
      <w:pPr>
        <w:numPr>
          <w:ilvl w:val="0"/>
          <w:numId w:val="27"/>
        </w:numPr>
        <w:spacing w:line="312" w:lineRule="auto"/>
        <w:rPr>
          <w:rFonts w:ascii="Calibri" w:eastAsia="Calibri" w:hAnsi="Calibri" w:cs="Calibri"/>
          <w:sz w:val="24"/>
          <w:szCs w:val="24"/>
        </w:rPr>
      </w:pPr>
      <w:hyperlink r:id="rId86">
        <w:proofErr w:type="spellStart"/>
        <w:r>
          <w:rPr>
            <w:rFonts w:ascii="Calibri" w:eastAsia="Calibri" w:hAnsi="Calibri" w:cs="Calibri"/>
            <w:color w:val="1155CC"/>
            <w:sz w:val="24"/>
            <w:szCs w:val="24"/>
            <w:u w:val="single"/>
          </w:rPr>
          <w:t>College</w:t>
        </w:r>
        <w:proofErr w:type="spellEnd"/>
        <w:r>
          <w:rPr>
            <w:rFonts w:ascii="Calibri" w:eastAsia="Calibri" w:hAnsi="Calibri" w:cs="Calibri"/>
            <w:color w:val="1155CC"/>
            <w:sz w:val="24"/>
            <w:szCs w:val="24"/>
            <w:u w:val="single"/>
          </w:rPr>
          <w:t xml:space="preserve"> </w:t>
        </w:r>
        <w:proofErr w:type="spellStart"/>
        <w:r>
          <w:rPr>
            <w:rFonts w:ascii="Calibri" w:eastAsia="Calibri" w:hAnsi="Calibri" w:cs="Calibri"/>
            <w:color w:val="1155CC"/>
            <w:sz w:val="24"/>
            <w:szCs w:val="24"/>
            <w:u w:val="single"/>
          </w:rPr>
          <w:t>Trades</w:t>
        </w:r>
        <w:proofErr w:type="spellEnd"/>
        <w:r>
          <w:rPr>
            <w:rFonts w:ascii="Calibri" w:eastAsia="Calibri" w:hAnsi="Calibri" w:cs="Calibri"/>
            <w:color w:val="1155CC"/>
            <w:sz w:val="24"/>
            <w:szCs w:val="24"/>
            <w:u w:val="single"/>
          </w:rPr>
          <w:t xml:space="preserve"> O</w:t>
        </w:r>
        <w:r w:rsidR="00E525DE" w:rsidRPr="00C56C37">
          <w:rPr>
            <w:rFonts w:ascii="Calibri" w:eastAsia="Calibri" w:hAnsi="Calibri" w:cs="Calibri"/>
            <w:color w:val="1155CC"/>
            <w:sz w:val="24"/>
            <w:szCs w:val="24"/>
            <w:u w:val="single"/>
          </w:rPr>
          <w:t>ntario</w:t>
        </w:r>
      </w:hyperlink>
    </w:p>
    <w:p w14:paraId="21ABD04F" w14:textId="7C0EE827" w:rsidR="00E70219" w:rsidRPr="001B43F1" w:rsidRDefault="00E525DE">
      <w:pPr>
        <w:numPr>
          <w:ilvl w:val="0"/>
          <w:numId w:val="27"/>
        </w:numPr>
        <w:spacing w:line="312" w:lineRule="auto"/>
        <w:rPr>
          <w:rFonts w:ascii="Calibri" w:eastAsia="Calibri" w:hAnsi="Calibri" w:cs="Calibri"/>
          <w:sz w:val="24"/>
          <w:szCs w:val="24"/>
          <w:lang w:val="en-CA"/>
        </w:rPr>
      </w:pPr>
      <w:hyperlink r:id="rId87">
        <w:r w:rsidRPr="001B43F1">
          <w:rPr>
            <w:rFonts w:ascii="Calibri" w:eastAsia="Calibri" w:hAnsi="Calibri" w:cs="Calibri"/>
            <w:color w:val="1155CC"/>
            <w:sz w:val="24"/>
            <w:szCs w:val="24"/>
            <w:u w:val="single"/>
            <w:lang w:val="en-CA"/>
          </w:rPr>
          <w:t>Tools in the Trades Boot Camps</w:t>
        </w:r>
      </w:hyperlink>
      <w:r w:rsidRPr="001B43F1">
        <w:rPr>
          <w:rFonts w:ascii="Calibri" w:eastAsia="Calibri" w:hAnsi="Calibri" w:cs="Calibri"/>
          <w:sz w:val="24"/>
          <w:szCs w:val="24"/>
          <w:lang w:val="en-CA"/>
        </w:rPr>
        <w:t xml:space="preserve"> </w:t>
      </w:r>
      <w:r w:rsidR="00E76E62">
        <w:rPr>
          <w:rFonts w:ascii="Calibri" w:eastAsia="Calibri" w:hAnsi="Calibri" w:cs="Calibri"/>
          <w:sz w:val="24"/>
          <w:szCs w:val="24"/>
          <w:lang w:val="en-CA"/>
        </w:rPr>
        <w:br/>
      </w:r>
      <w:r w:rsidR="000D4C32" w:rsidRPr="001B43F1">
        <w:rPr>
          <w:rFonts w:ascii="Calibri" w:eastAsia="Calibri" w:hAnsi="Calibri" w:cs="Calibri"/>
          <w:sz w:val="24"/>
          <w:szCs w:val="24"/>
          <w:lang w:val="en-CA"/>
        </w:rPr>
        <w:t xml:space="preserve">(en </w:t>
      </w:r>
      <w:proofErr w:type="spellStart"/>
      <w:r w:rsidR="000D4C32" w:rsidRPr="001B43F1">
        <w:rPr>
          <w:rFonts w:ascii="Calibri" w:eastAsia="Calibri" w:hAnsi="Calibri" w:cs="Calibri"/>
          <w:sz w:val="24"/>
          <w:szCs w:val="24"/>
          <w:lang w:val="en-CA"/>
        </w:rPr>
        <w:t>anglais</w:t>
      </w:r>
      <w:proofErr w:type="spellEnd"/>
      <w:r w:rsidR="000D4C32" w:rsidRPr="001B43F1">
        <w:rPr>
          <w:rFonts w:ascii="Calibri" w:eastAsia="Calibri" w:hAnsi="Calibri" w:cs="Calibri"/>
          <w:sz w:val="24"/>
          <w:szCs w:val="24"/>
          <w:lang w:val="en-CA"/>
        </w:rPr>
        <w:t>)</w:t>
      </w:r>
    </w:p>
    <w:p w14:paraId="21ABD050" w14:textId="62ED2829" w:rsidR="00E70219" w:rsidRPr="00C56C37" w:rsidRDefault="00E525DE">
      <w:pPr>
        <w:numPr>
          <w:ilvl w:val="0"/>
          <w:numId w:val="27"/>
        </w:numPr>
        <w:spacing w:line="312" w:lineRule="auto"/>
        <w:rPr>
          <w:rFonts w:ascii="Calibri" w:eastAsia="Calibri" w:hAnsi="Calibri" w:cs="Calibri"/>
          <w:sz w:val="24"/>
          <w:szCs w:val="24"/>
        </w:rPr>
      </w:pPr>
      <w:hyperlink r:id="rId88">
        <w:proofErr w:type="spellStart"/>
        <w:r w:rsidRPr="00C56C37">
          <w:rPr>
            <w:rFonts w:ascii="Calibri" w:eastAsia="Calibri" w:hAnsi="Calibri" w:cs="Calibri"/>
            <w:color w:val="1155CC"/>
            <w:sz w:val="24"/>
            <w:szCs w:val="24"/>
            <w:u w:val="single"/>
          </w:rPr>
          <w:t>Trades</w:t>
        </w:r>
        <w:proofErr w:type="spellEnd"/>
        <w:r w:rsidRPr="00C56C37">
          <w:rPr>
            <w:rFonts w:ascii="Calibri" w:eastAsia="Calibri" w:hAnsi="Calibri" w:cs="Calibri"/>
            <w:color w:val="1155CC"/>
            <w:sz w:val="24"/>
            <w:szCs w:val="24"/>
            <w:u w:val="single"/>
          </w:rPr>
          <w:t xml:space="preserve"> </w:t>
        </w:r>
        <w:proofErr w:type="spellStart"/>
        <w:r w:rsidRPr="00C56C37">
          <w:rPr>
            <w:rFonts w:ascii="Calibri" w:eastAsia="Calibri" w:hAnsi="Calibri" w:cs="Calibri"/>
            <w:color w:val="1155CC"/>
            <w:sz w:val="24"/>
            <w:szCs w:val="24"/>
            <w:u w:val="single"/>
          </w:rPr>
          <w:t>Readiness</w:t>
        </w:r>
        <w:proofErr w:type="spellEnd"/>
        <w:r w:rsidRPr="00C56C37">
          <w:rPr>
            <w:rFonts w:ascii="Calibri" w:eastAsia="Calibri" w:hAnsi="Calibri" w:cs="Calibri"/>
            <w:color w:val="1155CC"/>
            <w:sz w:val="24"/>
            <w:szCs w:val="24"/>
            <w:u w:val="single"/>
          </w:rPr>
          <w:t xml:space="preserve"> Program</w:t>
        </w:r>
      </w:hyperlink>
      <w:r w:rsidRPr="00C56C37">
        <w:rPr>
          <w:rFonts w:ascii="Calibri" w:eastAsia="Calibri" w:hAnsi="Calibri" w:cs="Calibri"/>
          <w:sz w:val="24"/>
          <w:szCs w:val="24"/>
        </w:rPr>
        <w:t xml:space="preserve"> </w:t>
      </w:r>
      <w:r w:rsidR="00E76E62">
        <w:rPr>
          <w:rFonts w:ascii="Calibri" w:eastAsia="Calibri" w:hAnsi="Calibri" w:cs="Calibri"/>
          <w:sz w:val="24"/>
          <w:szCs w:val="24"/>
        </w:rPr>
        <w:br/>
      </w:r>
      <w:r w:rsidR="000D4C32">
        <w:rPr>
          <w:rFonts w:ascii="Calibri" w:eastAsia="Calibri" w:hAnsi="Calibri" w:cs="Calibri"/>
          <w:sz w:val="24"/>
          <w:szCs w:val="24"/>
        </w:rPr>
        <w:t>(en anglais)</w:t>
      </w:r>
    </w:p>
    <w:p w14:paraId="21ABD051" w14:textId="77777777" w:rsidR="00E70219" w:rsidRPr="001B43F1" w:rsidRDefault="00E525DE">
      <w:pPr>
        <w:numPr>
          <w:ilvl w:val="0"/>
          <w:numId w:val="27"/>
        </w:numPr>
        <w:spacing w:line="312" w:lineRule="auto"/>
        <w:rPr>
          <w:rFonts w:ascii="Calibri" w:eastAsia="Calibri" w:hAnsi="Calibri" w:cs="Calibri"/>
          <w:sz w:val="24"/>
          <w:szCs w:val="24"/>
          <w:lang w:val="en-CA"/>
        </w:rPr>
      </w:pPr>
      <w:hyperlink r:id="rId89">
        <w:r w:rsidRPr="001B43F1">
          <w:rPr>
            <w:rFonts w:ascii="Calibri" w:eastAsia="Calibri" w:hAnsi="Calibri" w:cs="Calibri"/>
            <w:color w:val="1155CC"/>
            <w:sz w:val="24"/>
            <w:szCs w:val="24"/>
            <w:u w:val="single"/>
            <w:lang w:val="en-CA"/>
          </w:rPr>
          <w:t>Gateway to the Trades</w:t>
        </w:r>
      </w:hyperlink>
      <w:r w:rsidR="000D4C32" w:rsidRPr="001B43F1">
        <w:rPr>
          <w:rFonts w:asciiTheme="majorHAnsi" w:hAnsiTheme="majorHAnsi"/>
          <w:sz w:val="24"/>
          <w:szCs w:val="24"/>
          <w:lang w:val="en-CA"/>
        </w:rPr>
        <w:t xml:space="preserve"> (en </w:t>
      </w:r>
      <w:proofErr w:type="spellStart"/>
      <w:r w:rsidR="000D4C32" w:rsidRPr="001B43F1">
        <w:rPr>
          <w:rFonts w:asciiTheme="majorHAnsi" w:hAnsiTheme="majorHAnsi"/>
          <w:sz w:val="24"/>
          <w:szCs w:val="24"/>
          <w:lang w:val="en-CA"/>
        </w:rPr>
        <w:t>anglais</w:t>
      </w:r>
      <w:proofErr w:type="spellEnd"/>
      <w:r w:rsidR="000D4C32" w:rsidRPr="001B43F1">
        <w:rPr>
          <w:rFonts w:asciiTheme="majorHAnsi" w:hAnsiTheme="majorHAnsi"/>
          <w:sz w:val="24"/>
          <w:szCs w:val="24"/>
          <w:lang w:val="en-CA"/>
        </w:rPr>
        <w:t>)</w:t>
      </w:r>
    </w:p>
    <w:p w14:paraId="21ABD052" w14:textId="77777777" w:rsidR="00E70219" w:rsidRPr="00C56C37" w:rsidRDefault="000D4C32">
      <w:pPr>
        <w:numPr>
          <w:ilvl w:val="0"/>
          <w:numId w:val="27"/>
        </w:numPr>
        <w:spacing w:line="312" w:lineRule="auto"/>
        <w:rPr>
          <w:rFonts w:ascii="Calibri" w:eastAsia="Calibri" w:hAnsi="Calibri" w:cs="Calibri"/>
          <w:sz w:val="24"/>
          <w:szCs w:val="24"/>
        </w:rPr>
      </w:pPr>
      <w:hyperlink r:id="rId90">
        <w:r>
          <w:rPr>
            <w:rFonts w:ascii="Calibri" w:eastAsia="Calibri" w:hAnsi="Calibri" w:cs="Calibri"/>
            <w:color w:val="1155CC"/>
            <w:sz w:val="24"/>
            <w:szCs w:val="24"/>
            <w:u w:val="single"/>
          </w:rPr>
          <w:t>Prochain niveau</w:t>
        </w:r>
        <w:r w:rsidR="00E525DE" w:rsidRPr="00C56C37">
          <w:rPr>
            <w:rFonts w:ascii="Calibri" w:eastAsia="Calibri" w:hAnsi="Calibri" w:cs="Calibri"/>
            <w:color w:val="1155CC"/>
            <w:sz w:val="24"/>
            <w:szCs w:val="24"/>
            <w:u w:val="single"/>
          </w:rPr>
          <w:t>! Ontario</w:t>
        </w:r>
      </w:hyperlink>
    </w:p>
    <w:p w14:paraId="21ABD053" w14:textId="77777777" w:rsidR="00E70219" w:rsidRPr="00C56C37" w:rsidRDefault="000D4C32">
      <w:pPr>
        <w:numPr>
          <w:ilvl w:val="0"/>
          <w:numId w:val="27"/>
        </w:numPr>
        <w:spacing w:line="312" w:lineRule="auto"/>
        <w:rPr>
          <w:rFonts w:ascii="Calibri" w:eastAsia="Calibri" w:hAnsi="Calibri" w:cs="Calibri"/>
          <w:sz w:val="24"/>
          <w:szCs w:val="24"/>
        </w:rPr>
      </w:pPr>
      <w:hyperlink r:id="rId91">
        <w:r>
          <w:rPr>
            <w:rFonts w:ascii="Calibri" w:eastAsia="Calibri" w:hAnsi="Calibri" w:cs="Calibri"/>
            <w:color w:val="1155CC"/>
            <w:sz w:val="24"/>
            <w:szCs w:val="24"/>
            <w:u w:val="single"/>
          </w:rPr>
          <w:t>Initiative de jonction écoles-collèges-milieu de travail</w:t>
        </w:r>
      </w:hyperlink>
    </w:p>
    <w:p w14:paraId="21ABD054" w14:textId="77777777" w:rsidR="00E70219" w:rsidRPr="00C56C37" w:rsidRDefault="000D4C32">
      <w:pPr>
        <w:numPr>
          <w:ilvl w:val="0"/>
          <w:numId w:val="27"/>
        </w:numPr>
        <w:spacing w:line="312" w:lineRule="auto"/>
        <w:rPr>
          <w:rFonts w:ascii="Calibri" w:eastAsia="Calibri" w:hAnsi="Calibri" w:cs="Calibri"/>
          <w:sz w:val="24"/>
          <w:szCs w:val="24"/>
        </w:rPr>
      </w:pPr>
      <w:hyperlink r:id="rId92">
        <w:r>
          <w:rPr>
            <w:rFonts w:ascii="Calibri" w:eastAsia="Calibri" w:hAnsi="Calibri" w:cs="Calibri"/>
            <w:color w:val="1155CC"/>
            <w:sz w:val="24"/>
            <w:szCs w:val="24"/>
            <w:u w:val="single"/>
          </w:rPr>
          <w:t>Compétences</w:t>
        </w:r>
        <w:r w:rsidR="00E525DE" w:rsidRPr="00C56C37">
          <w:rPr>
            <w:rFonts w:ascii="Calibri" w:eastAsia="Calibri" w:hAnsi="Calibri" w:cs="Calibri"/>
            <w:color w:val="1155CC"/>
            <w:sz w:val="24"/>
            <w:szCs w:val="24"/>
            <w:u w:val="single"/>
          </w:rPr>
          <w:t xml:space="preserve"> Ontario</w:t>
        </w:r>
      </w:hyperlink>
    </w:p>
    <w:p w14:paraId="21ABD055" w14:textId="77777777" w:rsidR="00E70219" w:rsidRPr="00C56C37" w:rsidRDefault="000D4C32">
      <w:pPr>
        <w:numPr>
          <w:ilvl w:val="0"/>
          <w:numId w:val="27"/>
        </w:numPr>
        <w:spacing w:line="312" w:lineRule="auto"/>
        <w:rPr>
          <w:rFonts w:ascii="Calibri" w:eastAsia="Calibri" w:hAnsi="Calibri" w:cs="Calibri"/>
          <w:sz w:val="24"/>
          <w:szCs w:val="24"/>
        </w:rPr>
      </w:pPr>
      <w:hyperlink r:id="rId93">
        <w:r>
          <w:rPr>
            <w:rFonts w:ascii="Calibri" w:eastAsia="Calibri" w:hAnsi="Calibri" w:cs="Calibri"/>
            <w:color w:val="1155CC"/>
            <w:sz w:val="24"/>
            <w:szCs w:val="24"/>
            <w:u w:val="single"/>
          </w:rPr>
          <w:t>Groupes de mentorat par les pairs pour les femmes dans les métiers spécialisés</w:t>
        </w:r>
      </w:hyperlink>
      <w:r w:rsidRPr="000D4C32">
        <w:rPr>
          <w:rFonts w:asciiTheme="majorHAnsi" w:hAnsiTheme="majorHAnsi"/>
          <w:sz w:val="24"/>
          <w:szCs w:val="24"/>
        </w:rPr>
        <w:t xml:space="preserve"> (en anglais)</w:t>
      </w:r>
    </w:p>
    <w:p w14:paraId="21ABD056" w14:textId="77777777" w:rsidR="00E70219" w:rsidRPr="00C56C37" w:rsidRDefault="000D4C32">
      <w:pPr>
        <w:numPr>
          <w:ilvl w:val="0"/>
          <w:numId w:val="27"/>
        </w:numPr>
        <w:spacing w:line="312"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94">
        <w:r>
          <w:rPr>
            <w:rFonts w:ascii="Calibri" w:eastAsia="Calibri" w:hAnsi="Calibri" w:cs="Calibri"/>
            <w:color w:val="1155CC"/>
            <w:sz w:val="24"/>
            <w:szCs w:val="24"/>
            <w:u w:val="single"/>
          </w:rPr>
          <w:t>Évènement de réseautage de l’industrie</w:t>
        </w:r>
      </w:hyperlink>
    </w:p>
    <w:p w14:paraId="21ABD057" w14:textId="77777777" w:rsidR="00E70219" w:rsidRPr="00C56C37" w:rsidRDefault="00E70219">
      <w:pPr>
        <w:spacing w:line="312" w:lineRule="auto"/>
        <w:rPr>
          <w:rFonts w:ascii="Calibri" w:eastAsia="Calibri" w:hAnsi="Calibri" w:cs="Calibri"/>
          <w:sz w:val="24"/>
          <w:szCs w:val="24"/>
        </w:rPr>
      </w:pPr>
    </w:p>
    <w:p w14:paraId="21ABD058" w14:textId="77777777" w:rsidR="00E70219" w:rsidRPr="00C56C37" w:rsidRDefault="00E525DE">
      <w:pPr>
        <w:spacing w:line="312" w:lineRule="auto"/>
        <w:rPr>
          <w:rFonts w:ascii="Calibri" w:eastAsia="Calibri" w:hAnsi="Calibri" w:cs="Calibri"/>
          <w:b/>
          <w:sz w:val="28"/>
          <w:szCs w:val="28"/>
        </w:rPr>
        <w:sectPr w:rsidR="00E70219" w:rsidRPr="00C56C37">
          <w:type w:val="continuous"/>
          <w:pgSz w:w="12240" w:h="15840"/>
          <w:pgMar w:top="1440" w:right="1440" w:bottom="1440" w:left="1440" w:header="720" w:footer="720" w:gutter="0"/>
          <w:cols w:space="720"/>
        </w:sectPr>
      </w:pPr>
      <w:r w:rsidRPr="00C56C37">
        <w:rPr>
          <w:rFonts w:ascii="Calibri" w:eastAsia="Calibri" w:hAnsi="Calibri" w:cs="Calibri"/>
          <w:b/>
          <w:sz w:val="28"/>
          <w:szCs w:val="28"/>
        </w:rPr>
        <w:t>Res</w:t>
      </w:r>
      <w:r w:rsidR="00BE00E9">
        <w:rPr>
          <w:rFonts w:ascii="Calibri" w:eastAsia="Calibri" w:hAnsi="Calibri" w:cs="Calibri"/>
          <w:b/>
          <w:sz w:val="28"/>
          <w:szCs w:val="28"/>
        </w:rPr>
        <w:t>s</w:t>
      </w:r>
      <w:r w:rsidRPr="00C56C37">
        <w:rPr>
          <w:rFonts w:ascii="Calibri" w:eastAsia="Calibri" w:hAnsi="Calibri" w:cs="Calibri"/>
          <w:b/>
          <w:sz w:val="28"/>
          <w:szCs w:val="28"/>
        </w:rPr>
        <w:t xml:space="preserve">ources </w:t>
      </w:r>
      <w:r w:rsidR="00BE00E9">
        <w:rPr>
          <w:rFonts w:ascii="Calibri" w:eastAsia="Calibri" w:hAnsi="Calibri" w:cs="Calibri"/>
          <w:b/>
          <w:sz w:val="28"/>
          <w:szCs w:val="28"/>
        </w:rPr>
        <w:t>pour les apprenants</w:t>
      </w:r>
    </w:p>
    <w:p w14:paraId="21ABD059" w14:textId="77777777" w:rsidR="00E70219" w:rsidRPr="00C56C37" w:rsidRDefault="000D4C32">
      <w:pPr>
        <w:numPr>
          <w:ilvl w:val="0"/>
          <w:numId w:val="27"/>
        </w:numPr>
        <w:spacing w:line="312" w:lineRule="auto"/>
        <w:rPr>
          <w:rFonts w:ascii="Calibri" w:eastAsia="Calibri" w:hAnsi="Calibri" w:cs="Calibri"/>
          <w:sz w:val="24"/>
          <w:szCs w:val="24"/>
        </w:rPr>
      </w:pPr>
      <w:hyperlink r:id="rId95">
        <w:r>
          <w:rPr>
            <w:rFonts w:ascii="Calibri" w:eastAsia="Calibri" w:hAnsi="Calibri" w:cs="Calibri"/>
            <w:color w:val="1155CC"/>
            <w:sz w:val="24"/>
            <w:szCs w:val="24"/>
            <w:u w:val="single"/>
          </w:rPr>
          <w:t>Ressources sur la formation en apprentissage de C</w:t>
        </w:r>
        <w:r w:rsidR="00E525DE" w:rsidRPr="00C56C37">
          <w:rPr>
            <w:rFonts w:ascii="Calibri" w:eastAsia="Calibri" w:hAnsi="Calibri" w:cs="Calibri"/>
            <w:color w:val="1155CC"/>
            <w:sz w:val="24"/>
            <w:szCs w:val="24"/>
            <w:u w:val="single"/>
          </w:rPr>
          <w:t>ommunity Literacy of Ontario</w:t>
        </w:r>
      </w:hyperlink>
      <w:r w:rsidRPr="000D4C32">
        <w:rPr>
          <w:rFonts w:asciiTheme="majorHAnsi" w:hAnsiTheme="majorHAnsi"/>
          <w:sz w:val="24"/>
          <w:szCs w:val="24"/>
        </w:rPr>
        <w:t xml:space="preserve"> (en a</w:t>
      </w:r>
      <w:r w:rsidR="00CF5083">
        <w:rPr>
          <w:rFonts w:asciiTheme="majorHAnsi" w:hAnsiTheme="majorHAnsi"/>
          <w:sz w:val="24"/>
          <w:szCs w:val="24"/>
        </w:rPr>
        <w:t>n</w:t>
      </w:r>
      <w:r w:rsidRPr="000D4C32">
        <w:rPr>
          <w:rFonts w:asciiTheme="majorHAnsi" w:hAnsiTheme="majorHAnsi"/>
          <w:sz w:val="24"/>
          <w:szCs w:val="24"/>
        </w:rPr>
        <w:t>glais)</w:t>
      </w:r>
    </w:p>
    <w:p w14:paraId="21ABD05A" w14:textId="77777777" w:rsidR="00E70219" w:rsidRPr="00C56C37" w:rsidRDefault="000D4C32">
      <w:pPr>
        <w:numPr>
          <w:ilvl w:val="0"/>
          <w:numId w:val="27"/>
        </w:numPr>
        <w:spacing w:line="312" w:lineRule="auto"/>
        <w:rPr>
          <w:rFonts w:ascii="Calibri" w:eastAsia="Calibri" w:hAnsi="Calibri" w:cs="Calibri"/>
          <w:sz w:val="24"/>
          <w:szCs w:val="24"/>
        </w:rPr>
      </w:pPr>
      <w:hyperlink r:id="rId96">
        <w:r>
          <w:rPr>
            <w:rFonts w:ascii="Calibri" w:eastAsia="Calibri" w:hAnsi="Calibri" w:cs="Calibri"/>
            <w:color w:val="1155CC"/>
            <w:sz w:val="24"/>
            <w:szCs w:val="24"/>
            <w:u w:val="single"/>
          </w:rPr>
          <w:t>Réponses sur la formation en apprentissage : Comment puis-je devenir apprenti?</w:t>
        </w:r>
      </w:hyperlink>
      <w:r w:rsidRPr="000D4C32">
        <w:rPr>
          <w:rFonts w:asciiTheme="majorHAnsi" w:hAnsiTheme="majorHAnsi"/>
          <w:sz w:val="24"/>
          <w:szCs w:val="24"/>
        </w:rPr>
        <w:t xml:space="preserve"> (en anglais)</w:t>
      </w:r>
    </w:p>
    <w:p w14:paraId="21ABD05B" w14:textId="77777777" w:rsidR="00E70219" w:rsidRPr="00C56C37" w:rsidRDefault="000D4C32">
      <w:pPr>
        <w:numPr>
          <w:ilvl w:val="0"/>
          <w:numId w:val="27"/>
        </w:numPr>
        <w:spacing w:line="312" w:lineRule="auto"/>
        <w:rPr>
          <w:rFonts w:ascii="Calibri" w:eastAsia="Calibri" w:hAnsi="Calibri" w:cs="Calibri"/>
          <w:sz w:val="24"/>
          <w:szCs w:val="24"/>
        </w:rPr>
      </w:pPr>
      <w:hyperlink r:id="rId97">
        <w:r>
          <w:rPr>
            <w:rFonts w:ascii="Calibri" w:eastAsia="Calibri" w:hAnsi="Calibri" w:cs="Calibri"/>
            <w:color w:val="1155CC"/>
            <w:sz w:val="24"/>
            <w:szCs w:val="24"/>
            <w:u w:val="single"/>
          </w:rPr>
          <w:t>Cahier d’exercices sur les compétences essentielles pour les métiers</w:t>
        </w:r>
      </w:hyperlink>
    </w:p>
    <w:p w14:paraId="21ABD05C" w14:textId="77777777" w:rsidR="00E70219" w:rsidRPr="00C56C37" w:rsidRDefault="000D4C32">
      <w:pPr>
        <w:numPr>
          <w:ilvl w:val="0"/>
          <w:numId w:val="27"/>
        </w:numPr>
        <w:spacing w:line="312" w:lineRule="auto"/>
        <w:rPr>
          <w:rFonts w:ascii="Calibri" w:eastAsia="Calibri" w:hAnsi="Calibri" w:cs="Calibri"/>
          <w:sz w:val="24"/>
          <w:szCs w:val="24"/>
        </w:rPr>
      </w:pPr>
      <w:hyperlink r:id="rId98">
        <w:r>
          <w:rPr>
            <w:rFonts w:ascii="Calibri" w:eastAsia="Calibri" w:hAnsi="Calibri" w:cs="Calibri"/>
            <w:color w:val="1155CC"/>
            <w:sz w:val="24"/>
            <w:szCs w:val="24"/>
            <w:u w:val="single"/>
          </w:rPr>
          <w:t>Cahier d’exercices de mathématiques pour les métiers</w:t>
        </w:r>
      </w:hyperlink>
    </w:p>
    <w:p w14:paraId="21ABD05D" w14:textId="77777777" w:rsidR="00E70219" w:rsidRPr="00C56C37" w:rsidRDefault="00E525DE">
      <w:pPr>
        <w:numPr>
          <w:ilvl w:val="0"/>
          <w:numId w:val="27"/>
        </w:numPr>
        <w:spacing w:line="360" w:lineRule="auto"/>
        <w:rPr>
          <w:rFonts w:ascii="Calibri" w:eastAsia="Calibri" w:hAnsi="Calibri" w:cs="Calibri"/>
          <w:sz w:val="24"/>
          <w:szCs w:val="24"/>
        </w:rPr>
      </w:pPr>
      <w:hyperlink r:id="rId99">
        <w:r w:rsidRPr="00C56C37">
          <w:rPr>
            <w:rFonts w:ascii="Calibri" w:eastAsia="Calibri" w:hAnsi="Calibri" w:cs="Calibri"/>
            <w:color w:val="1155CC"/>
            <w:sz w:val="24"/>
            <w:szCs w:val="24"/>
            <w:u w:val="single"/>
          </w:rPr>
          <w:t xml:space="preserve">ABC </w:t>
        </w:r>
        <w:r w:rsidR="000D4C32">
          <w:rPr>
            <w:rFonts w:ascii="Calibri" w:eastAsia="Calibri" w:hAnsi="Calibri" w:cs="Calibri"/>
            <w:color w:val="1155CC"/>
            <w:sz w:val="24"/>
            <w:szCs w:val="24"/>
            <w:u w:val="single"/>
          </w:rPr>
          <w:t xml:space="preserve">Alpha pour la vie </w:t>
        </w:r>
        <w:r w:rsidRPr="00C56C37">
          <w:rPr>
            <w:rFonts w:ascii="Calibri" w:eastAsia="Calibri" w:hAnsi="Calibri" w:cs="Calibri"/>
            <w:color w:val="1155CC"/>
            <w:sz w:val="24"/>
            <w:szCs w:val="24"/>
            <w:u w:val="single"/>
          </w:rPr>
          <w:t>Canada</w:t>
        </w:r>
      </w:hyperlink>
      <w:r w:rsidRPr="00C56C37">
        <w:rPr>
          <w:rFonts w:ascii="Calibri" w:eastAsia="Calibri" w:hAnsi="Calibri" w:cs="Calibri"/>
          <w:sz w:val="24"/>
          <w:szCs w:val="24"/>
        </w:rPr>
        <w:t xml:space="preserve"> </w:t>
      </w:r>
    </w:p>
    <w:p w14:paraId="21ABD05E" w14:textId="77777777" w:rsidR="00E70219" w:rsidRPr="00C56C37" w:rsidRDefault="000D4C32">
      <w:pPr>
        <w:numPr>
          <w:ilvl w:val="0"/>
          <w:numId w:val="27"/>
        </w:numPr>
        <w:spacing w:line="360" w:lineRule="auto"/>
        <w:rPr>
          <w:rFonts w:ascii="Calibri" w:eastAsia="Calibri" w:hAnsi="Calibri" w:cs="Calibri"/>
          <w:sz w:val="24"/>
          <w:szCs w:val="24"/>
        </w:rPr>
      </w:pPr>
      <w:hyperlink r:id="rId100">
        <w:r>
          <w:rPr>
            <w:rFonts w:ascii="Calibri" w:eastAsia="Calibri" w:hAnsi="Calibri" w:cs="Calibri"/>
            <w:color w:val="1155CC"/>
            <w:sz w:val="24"/>
            <w:szCs w:val="24"/>
            <w:u w:val="single"/>
          </w:rPr>
          <w:t>Compétences pour réussir - outils d’évaluation et de formation</w:t>
        </w:r>
      </w:hyperlink>
    </w:p>
    <w:p w14:paraId="21ABD05F" w14:textId="77777777" w:rsidR="00E70219" w:rsidRPr="00C56C37" w:rsidRDefault="00E525DE">
      <w:pPr>
        <w:numPr>
          <w:ilvl w:val="0"/>
          <w:numId w:val="27"/>
        </w:numPr>
        <w:spacing w:line="360" w:lineRule="auto"/>
        <w:rPr>
          <w:rFonts w:ascii="Calibri" w:eastAsia="Calibri" w:hAnsi="Calibri" w:cs="Calibri"/>
          <w:sz w:val="24"/>
          <w:szCs w:val="24"/>
        </w:rPr>
      </w:pPr>
      <w:hyperlink r:id="rId101">
        <w:r w:rsidRPr="00C56C37">
          <w:rPr>
            <w:rFonts w:ascii="Calibri" w:eastAsia="Calibri" w:hAnsi="Calibri" w:cs="Calibri"/>
            <w:color w:val="1155CC"/>
            <w:sz w:val="24"/>
            <w:szCs w:val="24"/>
            <w:u w:val="single"/>
          </w:rPr>
          <w:t>Contact Nor</w:t>
        </w:r>
        <w:r w:rsidR="00D32F17">
          <w:rPr>
            <w:rFonts w:ascii="Calibri" w:eastAsia="Calibri" w:hAnsi="Calibri" w:cs="Calibri"/>
            <w:color w:val="1155CC"/>
            <w:sz w:val="24"/>
            <w:szCs w:val="24"/>
            <w:u w:val="single"/>
          </w:rPr>
          <w:t>d</w:t>
        </w:r>
      </w:hyperlink>
    </w:p>
    <w:p w14:paraId="21ABD060" w14:textId="77777777" w:rsidR="00E70219" w:rsidRPr="00C56C37" w:rsidRDefault="00D32F17">
      <w:pPr>
        <w:numPr>
          <w:ilvl w:val="1"/>
          <w:numId w:val="27"/>
        </w:numPr>
        <w:spacing w:line="360" w:lineRule="auto"/>
        <w:rPr>
          <w:rFonts w:ascii="Calibri" w:eastAsia="Calibri" w:hAnsi="Calibri" w:cs="Calibri"/>
          <w:sz w:val="24"/>
          <w:szCs w:val="24"/>
        </w:rPr>
      </w:pPr>
      <w:hyperlink r:id="rId102">
        <w:r>
          <w:rPr>
            <w:rFonts w:ascii="Calibri" w:eastAsia="Calibri" w:hAnsi="Calibri" w:cs="Calibri"/>
            <w:color w:val="1155CC"/>
            <w:sz w:val="24"/>
            <w:szCs w:val="24"/>
            <w:u w:val="single"/>
          </w:rPr>
          <w:t>etudiezenligne.ca</w:t>
        </w:r>
      </w:hyperlink>
    </w:p>
    <w:p w14:paraId="21ABD061" w14:textId="77777777" w:rsidR="00E70219" w:rsidRPr="00C56C37" w:rsidRDefault="00D32F17">
      <w:pPr>
        <w:numPr>
          <w:ilvl w:val="1"/>
          <w:numId w:val="27"/>
        </w:numPr>
        <w:spacing w:line="360" w:lineRule="auto"/>
        <w:rPr>
          <w:rFonts w:ascii="Calibri" w:eastAsia="Calibri" w:hAnsi="Calibri" w:cs="Calibri"/>
          <w:sz w:val="24"/>
          <w:szCs w:val="24"/>
        </w:rPr>
      </w:pPr>
      <w:hyperlink r:id="rId103">
        <w:r>
          <w:rPr>
            <w:rFonts w:ascii="Calibri" w:eastAsia="Calibri" w:hAnsi="Calibri" w:cs="Calibri"/>
            <w:color w:val="1155CC"/>
            <w:sz w:val="24"/>
            <w:szCs w:val="24"/>
            <w:u w:val="single"/>
          </w:rPr>
          <w:t>Apprentissage en ligne</w:t>
        </w:r>
      </w:hyperlink>
    </w:p>
    <w:p w14:paraId="21ABD062" w14:textId="77777777" w:rsidR="00E70219" w:rsidRPr="00C56C37" w:rsidRDefault="00E525DE">
      <w:pPr>
        <w:numPr>
          <w:ilvl w:val="0"/>
          <w:numId w:val="27"/>
        </w:numPr>
        <w:spacing w:line="360" w:lineRule="auto"/>
        <w:rPr>
          <w:rFonts w:ascii="Calibri" w:eastAsia="Calibri" w:hAnsi="Calibri" w:cs="Calibri"/>
          <w:sz w:val="24"/>
          <w:szCs w:val="24"/>
        </w:rPr>
      </w:pPr>
      <w:hyperlink r:id="rId104">
        <w:proofErr w:type="spellStart"/>
        <w:r w:rsidRPr="00C56C37">
          <w:rPr>
            <w:rFonts w:ascii="Calibri" w:eastAsia="Calibri" w:hAnsi="Calibri" w:cs="Calibri"/>
            <w:color w:val="1155CC"/>
            <w:sz w:val="24"/>
            <w:szCs w:val="24"/>
            <w:u w:val="single"/>
          </w:rPr>
          <w:t>Skills</w:t>
        </w:r>
        <w:proofErr w:type="spellEnd"/>
        <w:r w:rsidRPr="00C56C37">
          <w:rPr>
            <w:rFonts w:ascii="Calibri" w:eastAsia="Calibri" w:hAnsi="Calibri" w:cs="Calibri"/>
            <w:color w:val="1155CC"/>
            <w:sz w:val="24"/>
            <w:szCs w:val="24"/>
            <w:u w:val="single"/>
          </w:rPr>
          <w:t xml:space="preserve">/Compétences Canada </w:t>
        </w:r>
        <w:r w:rsidR="00D32F17">
          <w:rPr>
            <w:rFonts w:ascii="Calibri" w:eastAsia="Calibri" w:hAnsi="Calibri" w:cs="Calibri"/>
            <w:color w:val="1155CC"/>
            <w:sz w:val="24"/>
            <w:szCs w:val="24"/>
            <w:u w:val="single"/>
          </w:rPr>
          <w:t>– Compétences pour réussir</w:t>
        </w:r>
        <w:r w:rsidRPr="00C56C37">
          <w:rPr>
            <w:rFonts w:ascii="Calibri" w:eastAsia="Calibri" w:hAnsi="Calibri" w:cs="Calibri"/>
            <w:color w:val="1155CC"/>
            <w:sz w:val="24"/>
            <w:szCs w:val="24"/>
            <w:u w:val="single"/>
          </w:rPr>
          <w:t xml:space="preserve"> </w:t>
        </w:r>
      </w:hyperlink>
    </w:p>
    <w:p w14:paraId="21ABD063" w14:textId="77777777" w:rsidR="00E70219" w:rsidRPr="00C56C37" w:rsidRDefault="00E525DE">
      <w:pPr>
        <w:numPr>
          <w:ilvl w:val="0"/>
          <w:numId w:val="27"/>
        </w:numPr>
        <w:spacing w:line="360" w:lineRule="auto"/>
        <w:rPr>
          <w:rFonts w:ascii="Calibri" w:eastAsia="Calibri" w:hAnsi="Calibri" w:cs="Calibri"/>
          <w:sz w:val="24"/>
          <w:szCs w:val="24"/>
        </w:rPr>
      </w:pPr>
      <w:hyperlink r:id="rId105">
        <w:proofErr w:type="spellStart"/>
        <w:r w:rsidRPr="00C56C37">
          <w:rPr>
            <w:rFonts w:ascii="Calibri" w:eastAsia="Calibri" w:hAnsi="Calibri" w:cs="Calibri"/>
            <w:color w:val="1155CC"/>
            <w:sz w:val="24"/>
            <w:szCs w:val="24"/>
            <w:u w:val="single"/>
          </w:rPr>
          <w:t>Build</w:t>
        </w:r>
        <w:proofErr w:type="spellEnd"/>
        <w:r w:rsidRPr="00C56C37">
          <w:rPr>
            <w:rFonts w:ascii="Calibri" w:eastAsia="Calibri" w:hAnsi="Calibri" w:cs="Calibri"/>
            <w:color w:val="1155CC"/>
            <w:sz w:val="24"/>
            <w:szCs w:val="24"/>
            <w:u w:val="single"/>
          </w:rPr>
          <w:t xml:space="preserve"> </w:t>
        </w:r>
        <w:proofErr w:type="spellStart"/>
        <w:r w:rsidRPr="00C56C37">
          <w:rPr>
            <w:rFonts w:ascii="Calibri" w:eastAsia="Calibri" w:hAnsi="Calibri" w:cs="Calibri"/>
            <w:color w:val="1155CC"/>
            <w:sz w:val="24"/>
            <w:szCs w:val="24"/>
            <w:u w:val="single"/>
          </w:rPr>
          <w:t>Your</w:t>
        </w:r>
        <w:proofErr w:type="spellEnd"/>
        <w:r w:rsidRPr="00C56C37">
          <w:rPr>
            <w:rFonts w:ascii="Calibri" w:eastAsia="Calibri" w:hAnsi="Calibri" w:cs="Calibri"/>
            <w:color w:val="1155CC"/>
            <w:sz w:val="24"/>
            <w:szCs w:val="24"/>
            <w:u w:val="single"/>
          </w:rPr>
          <w:t xml:space="preserve"> </w:t>
        </w:r>
        <w:proofErr w:type="spellStart"/>
        <w:r w:rsidRPr="00C56C37">
          <w:rPr>
            <w:rFonts w:ascii="Calibri" w:eastAsia="Calibri" w:hAnsi="Calibri" w:cs="Calibri"/>
            <w:color w:val="1155CC"/>
            <w:sz w:val="24"/>
            <w:szCs w:val="24"/>
            <w:u w:val="single"/>
          </w:rPr>
          <w:t>Skills</w:t>
        </w:r>
        <w:proofErr w:type="spellEnd"/>
        <w:r w:rsidRPr="00C56C37">
          <w:rPr>
            <w:rFonts w:ascii="Calibri" w:eastAsia="Calibri" w:hAnsi="Calibri" w:cs="Calibri"/>
            <w:color w:val="1155CC"/>
            <w:sz w:val="24"/>
            <w:szCs w:val="24"/>
            <w:u w:val="single"/>
          </w:rPr>
          <w:t xml:space="preserve"> </w:t>
        </w:r>
        <w:r w:rsidR="00D32F17">
          <w:rPr>
            <w:rFonts w:ascii="Calibri" w:eastAsia="Calibri" w:hAnsi="Calibri" w:cs="Calibri"/>
            <w:color w:val="1155CC"/>
            <w:sz w:val="24"/>
            <w:szCs w:val="24"/>
            <w:u w:val="single"/>
          </w:rPr>
          <w:t>– Carrefour d’apprentissage en ligne</w:t>
        </w:r>
      </w:hyperlink>
      <w:r w:rsidR="00D32F17" w:rsidRPr="00D32F17">
        <w:rPr>
          <w:rFonts w:asciiTheme="majorHAnsi" w:hAnsiTheme="majorHAnsi"/>
          <w:sz w:val="24"/>
          <w:szCs w:val="24"/>
        </w:rPr>
        <w:t xml:space="preserve"> (en anglais)</w:t>
      </w:r>
    </w:p>
    <w:p w14:paraId="21ABD064" w14:textId="77777777" w:rsidR="00E70219" w:rsidRPr="00C56C37" w:rsidRDefault="00E525DE">
      <w:pPr>
        <w:numPr>
          <w:ilvl w:val="0"/>
          <w:numId w:val="27"/>
        </w:numPr>
        <w:spacing w:line="360" w:lineRule="auto"/>
        <w:rPr>
          <w:rFonts w:ascii="Calibri" w:eastAsia="Calibri" w:hAnsi="Calibri" w:cs="Calibri"/>
          <w:sz w:val="24"/>
          <w:szCs w:val="24"/>
        </w:rPr>
      </w:pPr>
      <w:hyperlink r:id="rId106">
        <w:proofErr w:type="spellStart"/>
        <w:r w:rsidRPr="00C56C37">
          <w:rPr>
            <w:rFonts w:ascii="Calibri" w:eastAsia="Calibri" w:hAnsi="Calibri" w:cs="Calibri"/>
            <w:color w:val="1155CC"/>
            <w:sz w:val="24"/>
            <w:szCs w:val="24"/>
            <w:u w:val="single"/>
          </w:rPr>
          <w:t>SkillPlan</w:t>
        </w:r>
        <w:proofErr w:type="spellEnd"/>
        <w:r w:rsidRPr="00C56C37">
          <w:rPr>
            <w:rFonts w:ascii="Calibri" w:eastAsia="Calibri" w:hAnsi="Calibri" w:cs="Calibri"/>
            <w:color w:val="1155CC"/>
            <w:sz w:val="24"/>
            <w:szCs w:val="24"/>
            <w:u w:val="single"/>
          </w:rPr>
          <w:t xml:space="preserve"> </w:t>
        </w:r>
        <w:r w:rsidR="00D32F17">
          <w:rPr>
            <w:rFonts w:ascii="Calibri" w:eastAsia="Calibri" w:hAnsi="Calibri" w:cs="Calibri"/>
            <w:color w:val="1155CC"/>
            <w:sz w:val="24"/>
            <w:szCs w:val="24"/>
            <w:u w:val="single"/>
          </w:rPr>
          <w:t>– soutien au tutorat en ligne</w:t>
        </w:r>
      </w:hyperlink>
      <w:r w:rsidR="00D32F17" w:rsidRPr="00D32F17">
        <w:rPr>
          <w:rFonts w:asciiTheme="majorHAnsi" w:hAnsiTheme="majorHAnsi"/>
          <w:sz w:val="24"/>
          <w:szCs w:val="24"/>
        </w:rPr>
        <w:t xml:space="preserve"> (en anglais)</w:t>
      </w:r>
    </w:p>
    <w:p w14:paraId="21ABD065" w14:textId="77777777" w:rsidR="00E70219" w:rsidRPr="00C56C37" w:rsidRDefault="00D32F17">
      <w:pPr>
        <w:numPr>
          <w:ilvl w:val="0"/>
          <w:numId w:val="27"/>
        </w:numPr>
        <w:spacing w:line="360"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107">
        <w:r>
          <w:rPr>
            <w:rFonts w:ascii="Calibri" w:eastAsia="Calibri" w:hAnsi="Calibri" w:cs="Calibri"/>
            <w:color w:val="1155CC"/>
            <w:sz w:val="24"/>
            <w:szCs w:val="24"/>
            <w:u w:val="single"/>
          </w:rPr>
          <w:t>Le portail d’apprentissage</w:t>
        </w:r>
      </w:hyperlink>
      <w:r w:rsidR="00E525DE" w:rsidRPr="00C56C37">
        <w:rPr>
          <w:rFonts w:ascii="Calibri" w:eastAsia="Calibri" w:hAnsi="Calibri" w:cs="Calibri"/>
          <w:sz w:val="24"/>
          <w:szCs w:val="24"/>
        </w:rPr>
        <w:t xml:space="preserve"> </w:t>
      </w:r>
    </w:p>
    <w:p w14:paraId="21ABD066" w14:textId="77777777" w:rsidR="00E70219" w:rsidRPr="00C56C37" w:rsidRDefault="00E70219">
      <w:pPr>
        <w:spacing w:line="312" w:lineRule="auto"/>
        <w:rPr>
          <w:rFonts w:ascii="Calibri" w:eastAsia="Calibri" w:hAnsi="Calibri" w:cs="Calibri"/>
          <w:sz w:val="24"/>
          <w:szCs w:val="24"/>
        </w:rPr>
      </w:pPr>
    </w:p>
    <w:p w14:paraId="21ABD067" w14:textId="77777777" w:rsidR="00E70219" w:rsidRPr="00C56C37" w:rsidRDefault="00BE00E9">
      <w:pPr>
        <w:spacing w:line="312" w:lineRule="auto"/>
        <w:rPr>
          <w:rFonts w:ascii="Calibri" w:eastAsia="Calibri" w:hAnsi="Calibri" w:cs="Calibri"/>
          <w:b/>
          <w:sz w:val="28"/>
          <w:szCs w:val="28"/>
        </w:rPr>
        <w:sectPr w:rsidR="00E70219" w:rsidRPr="00C56C37">
          <w:type w:val="continuous"/>
          <w:pgSz w:w="12240" w:h="15840"/>
          <w:pgMar w:top="1440" w:right="1440" w:bottom="1440" w:left="1440" w:header="720" w:footer="720" w:gutter="0"/>
          <w:cols w:space="720"/>
        </w:sectPr>
      </w:pPr>
      <w:r>
        <w:rPr>
          <w:rFonts w:ascii="Calibri" w:eastAsia="Calibri" w:hAnsi="Calibri" w:cs="Calibri"/>
          <w:b/>
          <w:sz w:val="28"/>
          <w:szCs w:val="28"/>
        </w:rPr>
        <w:t>Parrains collectifs</w:t>
      </w:r>
    </w:p>
    <w:p w14:paraId="21ABD068" w14:textId="0E331C11" w:rsidR="00E70219" w:rsidRPr="00C56C37" w:rsidRDefault="00E525DE">
      <w:pPr>
        <w:numPr>
          <w:ilvl w:val="0"/>
          <w:numId w:val="22"/>
        </w:numPr>
        <w:spacing w:line="312" w:lineRule="auto"/>
        <w:rPr>
          <w:rFonts w:ascii="Calibri" w:eastAsia="Calibri" w:hAnsi="Calibri" w:cs="Calibri"/>
          <w:sz w:val="24"/>
          <w:szCs w:val="24"/>
        </w:rPr>
      </w:pPr>
      <w:hyperlink r:id="rId108">
        <w:r w:rsidRPr="00C56C37">
          <w:rPr>
            <w:rFonts w:ascii="Calibri" w:eastAsia="Calibri" w:hAnsi="Calibri" w:cs="Calibri"/>
            <w:color w:val="0563C1"/>
            <w:sz w:val="24"/>
            <w:szCs w:val="24"/>
            <w:u w:val="single"/>
          </w:rPr>
          <w:t xml:space="preserve">Support Ontario </w:t>
        </w:r>
        <w:proofErr w:type="spellStart"/>
        <w:r w:rsidRPr="00C56C37">
          <w:rPr>
            <w:rFonts w:ascii="Calibri" w:eastAsia="Calibri" w:hAnsi="Calibri" w:cs="Calibri"/>
            <w:color w:val="0563C1"/>
            <w:sz w:val="24"/>
            <w:szCs w:val="24"/>
            <w:u w:val="single"/>
          </w:rPr>
          <w:t>Youth</w:t>
        </w:r>
        <w:proofErr w:type="spellEnd"/>
        <w:r w:rsidRPr="00C56C37">
          <w:rPr>
            <w:rFonts w:ascii="Calibri" w:eastAsia="Calibri" w:hAnsi="Calibri" w:cs="Calibri"/>
            <w:color w:val="0563C1"/>
            <w:sz w:val="24"/>
            <w:szCs w:val="24"/>
            <w:u w:val="single"/>
          </w:rPr>
          <w:t xml:space="preserve"> (SOY)</w:t>
        </w:r>
      </w:hyperlink>
      <w:r w:rsidR="00D32F17" w:rsidRPr="00D32F17">
        <w:rPr>
          <w:rFonts w:asciiTheme="majorHAnsi" w:hAnsiTheme="majorHAnsi"/>
          <w:sz w:val="24"/>
          <w:szCs w:val="24"/>
        </w:rPr>
        <w:t xml:space="preserve"> </w:t>
      </w:r>
      <w:r w:rsidR="00495E36">
        <w:rPr>
          <w:rFonts w:asciiTheme="majorHAnsi" w:hAnsiTheme="majorHAnsi"/>
          <w:sz w:val="24"/>
          <w:szCs w:val="24"/>
        </w:rPr>
        <w:br/>
      </w:r>
      <w:r w:rsidR="00D32F17" w:rsidRPr="00D32F17">
        <w:rPr>
          <w:rFonts w:asciiTheme="majorHAnsi" w:hAnsiTheme="majorHAnsi"/>
          <w:sz w:val="24"/>
          <w:szCs w:val="24"/>
        </w:rPr>
        <w:t>(en anglais)</w:t>
      </w:r>
    </w:p>
    <w:p w14:paraId="21ABD069" w14:textId="77777777" w:rsidR="00E70219" w:rsidRPr="00C56C37" w:rsidRDefault="00E525DE">
      <w:pPr>
        <w:numPr>
          <w:ilvl w:val="0"/>
          <w:numId w:val="22"/>
        </w:numPr>
        <w:spacing w:line="312" w:lineRule="auto"/>
        <w:rPr>
          <w:rFonts w:ascii="Calibri" w:eastAsia="Calibri" w:hAnsi="Calibri" w:cs="Calibri"/>
          <w:sz w:val="24"/>
          <w:szCs w:val="24"/>
        </w:rPr>
      </w:pPr>
      <w:hyperlink r:id="rId109">
        <w:proofErr w:type="spellStart"/>
        <w:r w:rsidRPr="00C56C37">
          <w:rPr>
            <w:rFonts w:ascii="Calibri" w:eastAsia="Calibri" w:hAnsi="Calibri" w:cs="Calibri"/>
            <w:color w:val="0563C1"/>
            <w:sz w:val="24"/>
            <w:szCs w:val="24"/>
            <w:u w:val="single"/>
          </w:rPr>
          <w:t>Landscape</w:t>
        </w:r>
        <w:proofErr w:type="spellEnd"/>
        <w:r w:rsidRPr="00C56C37">
          <w:rPr>
            <w:rFonts w:ascii="Calibri" w:eastAsia="Calibri" w:hAnsi="Calibri" w:cs="Calibri"/>
            <w:color w:val="0563C1"/>
            <w:sz w:val="24"/>
            <w:szCs w:val="24"/>
            <w:u w:val="single"/>
          </w:rPr>
          <w:t xml:space="preserve"> Ontario</w:t>
        </w:r>
      </w:hyperlink>
      <w:r w:rsidR="00D32F17" w:rsidRPr="00D32F17">
        <w:rPr>
          <w:rFonts w:asciiTheme="majorHAnsi" w:hAnsiTheme="majorHAnsi"/>
          <w:sz w:val="24"/>
          <w:szCs w:val="24"/>
        </w:rPr>
        <w:t xml:space="preserve"> (en anglais)</w:t>
      </w:r>
    </w:p>
    <w:p w14:paraId="21ABD06A" w14:textId="77777777" w:rsidR="00E70219" w:rsidRPr="00C56C37" w:rsidRDefault="00E525DE">
      <w:pPr>
        <w:numPr>
          <w:ilvl w:val="0"/>
          <w:numId w:val="22"/>
        </w:numPr>
        <w:spacing w:line="312" w:lineRule="auto"/>
        <w:rPr>
          <w:rFonts w:ascii="Calibri" w:eastAsia="Calibri" w:hAnsi="Calibri" w:cs="Calibri"/>
          <w:sz w:val="24"/>
          <w:szCs w:val="24"/>
        </w:rPr>
      </w:pPr>
      <w:hyperlink r:id="rId110">
        <w:proofErr w:type="spellStart"/>
        <w:r w:rsidRPr="00C56C37">
          <w:rPr>
            <w:rFonts w:ascii="Calibri" w:eastAsia="Calibri" w:hAnsi="Calibri" w:cs="Calibri"/>
            <w:color w:val="0563C1"/>
            <w:sz w:val="24"/>
            <w:szCs w:val="24"/>
            <w:u w:val="single"/>
          </w:rPr>
          <w:t>Merit</w:t>
        </w:r>
        <w:proofErr w:type="spellEnd"/>
        <w:r w:rsidRPr="00C56C37">
          <w:rPr>
            <w:rFonts w:ascii="Calibri" w:eastAsia="Calibri" w:hAnsi="Calibri" w:cs="Calibri"/>
            <w:color w:val="0563C1"/>
            <w:sz w:val="24"/>
            <w:szCs w:val="24"/>
            <w:u w:val="single"/>
          </w:rPr>
          <w:t xml:space="preserve"> Ontario</w:t>
        </w:r>
        <w:r w:rsidRPr="00D32F17">
          <w:rPr>
            <w:rFonts w:ascii="Calibri" w:eastAsia="Calibri" w:hAnsi="Calibri" w:cs="Calibri"/>
            <w:color w:val="0563C1"/>
            <w:sz w:val="24"/>
            <w:szCs w:val="24"/>
          </w:rPr>
          <w:t xml:space="preserve"> </w:t>
        </w:r>
      </w:hyperlink>
      <w:r w:rsidR="00D32F17" w:rsidRPr="00D32F17">
        <w:rPr>
          <w:rFonts w:asciiTheme="majorHAnsi" w:hAnsiTheme="majorHAnsi"/>
          <w:sz w:val="24"/>
          <w:szCs w:val="24"/>
        </w:rPr>
        <w:t>(en anglais)</w:t>
      </w:r>
    </w:p>
    <w:p w14:paraId="21ABD06B" w14:textId="77777777" w:rsidR="00E70219" w:rsidRPr="00C56C37" w:rsidRDefault="00E525DE">
      <w:pPr>
        <w:numPr>
          <w:ilvl w:val="0"/>
          <w:numId w:val="22"/>
        </w:numPr>
        <w:spacing w:line="312"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111">
        <w:r w:rsidRPr="00C56C37">
          <w:rPr>
            <w:rFonts w:ascii="Calibri" w:eastAsia="Calibri" w:hAnsi="Calibri" w:cs="Calibri"/>
            <w:color w:val="0563C1"/>
            <w:sz w:val="24"/>
            <w:szCs w:val="24"/>
            <w:u w:val="single"/>
          </w:rPr>
          <w:t>Christian Labour Association of Canada (CLAC)</w:t>
        </w:r>
      </w:hyperlink>
      <w:r w:rsidR="00D32F17" w:rsidRPr="00D32F17">
        <w:rPr>
          <w:rFonts w:asciiTheme="majorHAnsi" w:hAnsiTheme="majorHAnsi"/>
          <w:sz w:val="24"/>
          <w:szCs w:val="24"/>
        </w:rPr>
        <w:t xml:space="preserve"> (en anglais)</w:t>
      </w:r>
    </w:p>
    <w:p w14:paraId="21ABD06C" w14:textId="77777777" w:rsidR="00E70219" w:rsidRPr="00C56C37" w:rsidRDefault="00E70219">
      <w:pPr>
        <w:spacing w:line="312" w:lineRule="auto"/>
        <w:rPr>
          <w:rFonts w:ascii="Calibri" w:eastAsia="Calibri" w:hAnsi="Calibri" w:cs="Calibri"/>
          <w:sz w:val="24"/>
          <w:szCs w:val="24"/>
        </w:rPr>
      </w:pPr>
    </w:p>
    <w:p w14:paraId="21ABD06D" w14:textId="77777777" w:rsidR="00E70219" w:rsidRPr="00C56C37" w:rsidRDefault="00BE00E9">
      <w:pPr>
        <w:spacing w:line="360" w:lineRule="auto"/>
        <w:rPr>
          <w:rFonts w:ascii="Calibri" w:eastAsia="Calibri" w:hAnsi="Calibri" w:cs="Calibri"/>
          <w:b/>
          <w:sz w:val="28"/>
          <w:szCs w:val="28"/>
        </w:rPr>
        <w:sectPr w:rsidR="00E70219" w:rsidRPr="00C56C37">
          <w:type w:val="continuous"/>
          <w:pgSz w:w="12240" w:h="15840"/>
          <w:pgMar w:top="1440" w:right="1440" w:bottom="1440" w:left="1440" w:header="720" w:footer="720" w:gutter="0"/>
          <w:cols w:space="720"/>
        </w:sectPr>
      </w:pPr>
      <w:r>
        <w:rPr>
          <w:rFonts w:ascii="Calibri" w:eastAsia="Calibri" w:hAnsi="Calibri" w:cs="Calibri"/>
          <w:b/>
          <w:sz w:val="28"/>
          <w:szCs w:val="28"/>
        </w:rPr>
        <w:t>Sites d’emplois pour trouver un employeur ou un parrain</w:t>
      </w:r>
    </w:p>
    <w:p w14:paraId="21ABD06E" w14:textId="77777777" w:rsidR="00E70219" w:rsidRPr="00C56C37" w:rsidRDefault="00E525DE">
      <w:pPr>
        <w:numPr>
          <w:ilvl w:val="0"/>
          <w:numId w:val="6"/>
        </w:numPr>
        <w:spacing w:line="312" w:lineRule="auto"/>
        <w:rPr>
          <w:rFonts w:ascii="Calibri" w:eastAsia="Calibri" w:hAnsi="Calibri" w:cs="Calibri"/>
          <w:sz w:val="24"/>
          <w:szCs w:val="24"/>
        </w:rPr>
      </w:pPr>
      <w:hyperlink r:id="rId112">
        <w:r w:rsidRPr="00C56C37">
          <w:rPr>
            <w:rFonts w:ascii="Calibri" w:eastAsia="Calibri" w:hAnsi="Calibri" w:cs="Calibri"/>
            <w:color w:val="0563C1"/>
            <w:sz w:val="24"/>
            <w:szCs w:val="24"/>
            <w:u w:val="single"/>
          </w:rPr>
          <w:t>ApprenticeSearch.com</w:t>
        </w:r>
      </w:hyperlink>
    </w:p>
    <w:p w14:paraId="21ABD06F" w14:textId="77777777" w:rsidR="00E70219" w:rsidRPr="00C56C37" w:rsidRDefault="00E525DE">
      <w:pPr>
        <w:numPr>
          <w:ilvl w:val="0"/>
          <w:numId w:val="6"/>
        </w:numPr>
        <w:spacing w:line="312" w:lineRule="auto"/>
        <w:rPr>
          <w:rFonts w:ascii="Calibri" w:eastAsia="Calibri" w:hAnsi="Calibri" w:cs="Calibri"/>
          <w:sz w:val="24"/>
          <w:szCs w:val="24"/>
        </w:rPr>
      </w:pPr>
      <w:hyperlink r:id="rId113">
        <w:proofErr w:type="spellStart"/>
        <w:r w:rsidRPr="00C56C37">
          <w:rPr>
            <w:rFonts w:ascii="Calibri" w:eastAsia="Calibri" w:hAnsi="Calibri" w:cs="Calibri"/>
            <w:color w:val="0563C1"/>
            <w:sz w:val="24"/>
            <w:szCs w:val="24"/>
            <w:u w:val="single"/>
          </w:rPr>
          <w:t>Merit</w:t>
        </w:r>
        <w:proofErr w:type="spellEnd"/>
        <w:r w:rsidRPr="00C56C37">
          <w:rPr>
            <w:rFonts w:ascii="Calibri" w:eastAsia="Calibri" w:hAnsi="Calibri" w:cs="Calibri"/>
            <w:color w:val="0563C1"/>
            <w:sz w:val="24"/>
            <w:szCs w:val="24"/>
            <w:u w:val="single"/>
          </w:rPr>
          <w:t xml:space="preserve"> Ontario</w:t>
        </w:r>
      </w:hyperlink>
      <w:r w:rsidR="00D32F17" w:rsidRPr="00D32F17">
        <w:rPr>
          <w:rFonts w:asciiTheme="majorHAnsi" w:hAnsiTheme="majorHAnsi"/>
          <w:sz w:val="24"/>
          <w:szCs w:val="24"/>
        </w:rPr>
        <w:t xml:space="preserve"> (en anglais)</w:t>
      </w:r>
    </w:p>
    <w:p w14:paraId="21ABD070" w14:textId="77777777" w:rsidR="00E70219" w:rsidRPr="00C56C37" w:rsidRDefault="00E525DE">
      <w:pPr>
        <w:numPr>
          <w:ilvl w:val="0"/>
          <w:numId w:val="6"/>
        </w:numPr>
        <w:spacing w:line="312" w:lineRule="auto"/>
        <w:rPr>
          <w:rFonts w:ascii="Calibri" w:eastAsia="Calibri" w:hAnsi="Calibri" w:cs="Calibri"/>
          <w:sz w:val="24"/>
          <w:szCs w:val="24"/>
        </w:rPr>
      </w:pPr>
      <w:hyperlink r:id="rId114">
        <w:proofErr w:type="spellStart"/>
        <w:r w:rsidRPr="00C56C37">
          <w:rPr>
            <w:rFonts w:ascii="Calibri" w:eastAsia="Calibri" w:hAnsi="Calibri" w:cs="Calibri"/>
            <w:color w:val="1155CC"/>
            <w:sz w:val="24"/>
            <w:szCs w:val="24"/>
            <w:u w:val="single"/>
          </w:rPr>
          <w:t>Skilled</w:t>
        </w:r>
        <w:proofErr w:type="spellEnd"/>
        <w:r w:rsidRPr="00C56C37">
          <w:rPr>
            <w:rFonts w:ascii="Calibri" w:eastAsia="Calibri" w:hAnsi="Calibri" w:cs="Calibri"/>
            <w:color w:val="1155CC"/>
            <w:sz w:val="24"/>
            <w:szCs w:val="24"/>
            <w:u w:val="single"/>
          </w:rPr>
          <w:t xml:space="preserve"> </w:t>
        </w:r>
        <w:proofErr w:type="spellStart"/>
        <w:r w:rsidRPr="00C56C37">
          <w:rPr>
            <w:rFonts w:ascii="Calibri" w:eastAsia="Calibri" w:hAnsi="Calibri" w:cs="Calibri"/>
            <w:color w:val="1155CC"/>
            <w:sz w:val="24"/>
            <w:szCs w:val="24"/>
            <w:u w:val="single"/>
          </w:rPr>
          <w:t>Trades</w:t>
        </w:r>
        <w:proofErr w:type="spellEnd"/>
        <w:r w:rsidRPr="00C56C37">
          <w:rPr>
            <w:rFonts w:ascii="Calibri" w:eastAsia="Calibri" w:hAnsi="Calibri" w:cs="Calibri"/>
            <w:color w:val="1155CC"/>
            <w:sz w:val="24"/>
            <w:szCs w:val="24"/>
            <w:u w:val="single"/>
          </w:rPr>
          <w:t xml:space="preserve"> Plus</w:t>
        </w:r>
      </w:hyperlink>
      <w:r w:rsidRPr="00C56C37">
        <w:rPr>
          <w:rFonts w:ascii="Calibri" w:eastAsia="Calibri" w:hAnsi="Calibri" w:cs="Calibri"/>
          <w:sz w:val="24"/>
          <w:szCs w:val="24"/>
        </w:rPr>
        <w:t xml:space="preserve"> </w:t>
      </w:r>
      <w:r w:rsidR="00D32F17">
        <w:rPr>
          <w:rFonts w:ascii="Calibri" w:eastAsia="Calibri" w:hAnsi="Calibri" w:cs="Calibri"/>
          <w:sz w:val="24"/>
          <w:szCs w:val="24"/>
        </w:rPr>
        <w:t>(en anglais)</w:t>
      </w:r>
    </w:p>
    <w:p w14:paraId="21ABD071" w14:textId="59C88247" w:rsidR="00E70219" w:rsidRPr="00C56C37" w:rsidRDefault="00E525DE" w:rsidP="00495E36">
      <w:pPr>
        <w:numPr>
          <w:ilvl w:val="0"/>
          <w:numId w:val="6"/>
        </w:numPr>
        <w:spacing w:line="312" w:lineRule="auto"/>
        <w:ind w:right="-75"/>
        <w:rPr>
          <w:rFonts w:ascii="Calibri" w:eastAsia="Calibri" w:hAnsi="Calibri" w:cs="Calibri"/>
          <w:sz w:val="24"/>
          <w:szCs w:val="24"/>
        </w:rPr>
      </w:pPr>
      <w:hyperlink r:id="rId115">
        <w:proofErr w:type="spellStart"/>
        <w:r w:rsidRPr="00C56C37">
          <w:rPr>
            <w:rFonts w:ascii="Calibri" w:eastAsia="Calibri" w:hAnsi="Calibri" w:cs="Calibri"/>
            <w:color w:val="0563C1"/>
            <w:sz w:val="24"/>
            <w:szCs w:val="24"/>
            <w:u w:val="single"/>
          </w:rPr>
          <w:t>Apprenticeship</w:t>
        </w:r>
        <w:proofErr w:type="spellEnd"/>
        <w:r w:rsidRPr="00C56C37">
          <w:rPr>
            <w:rFonts w:ascii="Calibri" w:eastAsia="Calibri" w:hAnsi="Calibri" w:cs="Calibri"/>
            <w:color w:val="0563C1"/>
            <w:sz w:val="24"/>
            <w:szCs w:val="24"/>
            <w:u w:val="single"/>
          </w:rPr>
          <w:t xml:space="preserve"> Navigator</w:t>
        </w:r>
      </w:hyperlink>
      <w:r w:rsidR="00D32F17" w:rsidRPr="00D32F17">
        <w:rPr>
          <w:rFonts w:asciiTheme="majorHAnsi" w:hAnsiTheme="majorHAnsi"/>
          <w:sz w:val="24"/>
          <w:szCs w:val="24"/>
        </w:rPr>
        <w:t xml:space="preserve"> (en anglais)</w:t>
      </w:r>
    </w:p>
    <w:p w14:paraId="21ABD072" w14:textId="77777777" w:rsidR="00E70219" w:rsidRPr="00C56C37" w:rsidRDefault="00D32F17">
      <w:pPr>
        <w:numPr>
          <w:ilvl w:val="0"/>
          <w:numId w:val="7"/>
        </w:numPr>
        <w:spacing w:line="312" w:lineRule="auto"/>
        <w:rPr>
          <w:rFonts w:ascii="Calibri" w:eastAsia="Calibri" w:hAnsi="Calibri" w:cs="Calibri"/>
          <w:sz w:val="24"/>
          <w:szCs w:val="24"/>
        </w:rPr>
      </w:pPr>
      <w:hyperlink r:id="rId116">
        <w:r>
          <w:rPr>
            <w:rFonts w:ascii="Calibri" w:eastAsia="Calibri" w:hAnsi="Calibri" w:cs="Calibri"/>
            <w:color w:val="1155CC"/>
            <w:sz w:val="24"/>
            <w:szCs w:val="24"/>
            <w:u w:val="single"/>
          </w:rPr>
          <w:t>Guichet-Emplois du C</w:t>
        </w:r>
        <w:r w:rsidR="00E525DE" w:rsidRPr="00C56C37">
          <w:rPr>
            <w:rFonts w:ascii="Calibri" w:eastAsia="Calibri" w:hAnsi="Calibri" w:cs="Calibri"/>
            <w:color w:val="1155CC"/>
            <w:sz w:val="24"/>
            <w:szCs w:val="24"/>
            <w:u w:val="single"/>
          </w:rPr>
          <w:t>anada</w:t>
        </w:r>
      </w:hyperlink>
    </w:p>
    <w:p w14:paraId="21ABD073" w14:textId="77777777" w:rsidR="00E70219" w:rsidRPr="00C56C37" w:rsidRDefault="00E525DE">
      <w:pPr>
        <w:numPr>
          <w:ilvl w:val="0"/>
          <w:numId w:val="7"/>
        </w:numPr>
        <w:spacing w:line="312" w:lineRule="auto"/>
        <w:rPr>
          <w:rFonts w:ascii="Calibri" w:eastAsia="Calibri" w:hAnsi="Calibri" w:cs="Calibri"/>
          <w:sz w:val="24"/>
          <w:szCs w:val="24"/>
        </w:rPr>
      </w:pPr>
      <w:hyperlink r:id="rId117">
        <w:r w:rsidRPr="00C56C37">
          <w:rPr>
            <w:rFonts w:ascii="Calibri" w:eastAsia="Calibri" w:hAnsi="Calibri" w:cs="Calibri"/>
            <w:color w:val="1155CC"/>
            <w:sz w:val="24"/>
            <w:szCs w:val="24"/>
            <w:u w:val="single"/>
          </w:rPr>
          <w:t>Indeed</w:t>
        </w:r>
      </w:hyperlink>
    </w:p>
    <w:p w14:paraId="21ABD074" w14:textId="77777777" w:rsidR="00E70219" w:rsidRPr="00C56C37" w:rsidRDefault="00E525DE">
      <w:pPr>
        <w:numPr>
          <w:ilvl w:val="0"/>
          <w:numId w:val="7"/>
        </w:numPr>
        <w:spacing w:line="312" w:lineRule="auto"/>
        <w:rPr>
          <w:rFonts w:ascii="Calibri" w:eastAsia="Calibri" w:hAnsi="Calibri" w:cs="Calibri"/>
          <w:sz w:val="24"/>
          <w:szCs w:val="24"/>
        </w:rPr>
        <w:sectPr w:rsidR="00E70219" w:rsidRPr="00C56C37" w:rsidSect="00495E36">
          <w:type w:val="continuous"/>
          <w:pgSz w:w="12240" w:h="15840"/>
          <w:pgMar w:top="1440" w:right="1440" w:bottom="1440" w:left="1440" w:header="720" w:footer="720" w:gutter="0"/>
          <w:cols w:num="2" w:space="720" w:equalWidth="0">
            <w:col w:w="4320" w:space="720"/>
            <w:col w:w="4320" w:space="0"/>
          </w:cols>
        </w:sectPr>
      </w:pPr>
      <w:hyperlink r:id="rId118">
        <w:r w:rsidRPr="00C56C37">
          <w:rPr>
            <w:rFonts w:ascii="Calibri" w:eastAsia="Calibri" w:hAnsi="Calibri" w:cs="Calibri"/>
            <w:color w:val="0563C1"/>
            <w:sz w:val="24"/>
            <w:szCs w:val="24"/>
            <w:u w:val="single"/>
          </w:rPr>
          <w:t>LinkedIn</w:t>
        </w:r>
      </w:hyperlink>
      <w:r w:rsidRPr="00C56C37">
        <w:rPr>
          <w:rFonts w:ascii="Calibri" w:eastAsia="Calibri" w:hAnsi="Calibri" w:cs="Calibri"/>
          <w:sz w:val="24"/>
          <w:szCs w:val="24"/>
        </w:rPr>
        <w:t xml:space="preserve"> </w:t>
      </w:r>
    </w:p>
    <w:p w14:paraId="21ABD075" w14:textId="77777777" w:rsidR="00E70219" w:rsidRPr="00C56C37" w:rsidRDefault="00D32F17">
      <w:pPr>
        <w:numPr>
          <w:ilvl w:val="0"/>
          <w:numId w:val="5"/>
        </w:numPr>
        <w:spacing w:line="360" w:lineRule="auto"/>
        <w:rPr>
          <w:rFonts w:ascii="Calibri" w:eastAsia="Calibri" w:hAnsi="Calibri" w:cs="Calibri"/>
          <w:sz w:val="24"/>
          <w:szCs w:val="24"/>
        </w:rPr>
      </w:pPr>
      <w:hyperlink r:id="rId119">
        <w:r>
          <w:rPr>
            <w:rFonts w:ascii="Calibri" w:eastAsia="Calibri" w:hAnsi="Calibri" w:cs="Calibri"/>
            <w:color w:val="1155CC"/>
            <w:sz w:val="24"/>
            <w:szCs w:val="24"/>
            <w:u w:val="single"/>
          </w:rPr>
          <w:t>Emploi</w:t>
        </w:r>
        <w:r w:rsidR="00E525DE" w:rsidRPr="00C56C37">
          <w:rPr>
            <w:rFonts w:ascii="Calibri" w:eastAsia="Calibri" w:hAnsi="Calibri" w:cs="Calibri"/>
            <w:color w:val="1155CC"/>
            <w:sz w:val="24"/>
            <w:szCs w:val="24"/>
            <w:u w:val="single"/>
          </w:rPr>
          <w:t xml:space="preserve"> Ontario</w:t>
        </w:r>
      </w:hyperlink>
    </w:p>
    <w:p w14:paraId="21ABD077" w14:textId="789F6619" w:rsidR="00E70219" w:rsidRPr="008C381E" w:rsidRDefault="003A615F" w:rsidP="008C381E">
      <w:pPr>
        <w:numPr>
          <w:ilvl w:val="1"/>
          <w:numId w:val="5"/>
        </w:numPr>
        <w:spacing w:line="360" w:lineRule="auto"/>
        <w:rPr>
          <w:rFonts w:ascii="Calibri" w:eastAsia="Calibri" w:hAnsi="Calibri" w:cs="Calibri"/>
          <w:sz w:val="24"/>
          <w:szCs w:val="24"/>
        </w:rPr>
      </w:pPr>
      <w:r>
        <w:t xml:space="preserve">par l’entremise d’Emploi </w:t>
      </w:r>
      <w:r w:rsidR="00F07B38" w:rsidRPr="00C56C37">
        <w:t xml:space="preserve">Ontario </w:t>
      </w:r>
      <w:r w:rsidR="00BF4926">
        <w:t>–</w:t>
      </w:r>
      <w:r w:rsidR="00F07B38" w:rsidRPr="00C56C37">
        <w:t xml:space="preserve"> </w:t>
      </w:r>
      <w:hyperlink r:id="rId120">
        <w:r w:rsidR="00BF4926">
          <w:rPr>
            <w:rFonts w:ascii="Calibri" w:eastAsia="Calibri" w:hAnsi="Calibri" w:cs="Calibri"/>
            <w:color w:val="1155CC"/>
            <w:sz w:val="24"/>
            <w:szCs w:val="24"/>
            <w:u w:val="single"/>
          </w:rPr>
          <w:t>Trouver des services d’emploi et de formation</w:t>
        </w:r>
      </w:hyperlink>
    </w:p>
    <w:p w14:paraId="21ABD078" w14:textId="77777777" w:rsidR="00E70219" w:rsidRPr="00C56C37" w:rsidRDefault="00BE00E9">
      <w:pPr>
        <w:spacing w:line="360" w:lineRule="auto"/>
        <w:rPr>
          <w:rFonts w:ascii="Calibri" w:eastAsia="Calibri" w:hAnsi="Calibri" w:cs="Calibri"/>
          <w:sz w:val="28"/>
          <w:szCs w:val="28"/>
        </w:rPr>
        <w:sectPr w:rsidR="00E70219" w:rsidRPr="00C56C37">
          <w:type w:val="continuous"/>
          <w:pgSz w:w="12240" w:h="15840"/>
          <w:pgMar w:top="1440" w:right="1440" w:bottom="1440" w:left="1440" w:header="720" w:footer="720" w:gutter="0"/>
          <w:cols w:space="720"/>
        </w:sectPr>
      </w:pPr>
      <w:r>
        <w:rPr>
          <w:rFonts w:ascii="Calibri" w:eastAsia="Calibri" w:hAnsi="Calibri" w:cs="Calibri"/>
          <w:b/>
          <w:sz w:val="28"/>
          <w:szCs w:val="28"/>
        </w:rPr>
        <w:lastRenderedPageBreak/>
        <w:t>Autres ressources utiles</w:t>
      </w:r>
    </w:p>
    <w:p w14:paraId="21ABD079" w14:textId="77777777" w:rsidR="00E70219" w:rsidRPr="00C56C37" w:rsidRDefault="00BF4926">
      <w:pPr>
        <w:numPr>
          <w:ilvl w:val="0"/>
          <w:numId w:val="13"/>
        </w:numPr>
        <w:spacing w:line="360" w:lineRule="auto"/>
        <w:rPr>
          <w:rFonts w:ascii="Calibri" w:eastAsia="Calibri" w:hAnsi="Calibri" w:cs="Calibri"/>
          <w:sz w:val="24"/>
          <w:szCs w:val="24"/>
        </w:rPr>
      </w:pPr>
      <w:hyperlink r:id="rId121">
        <w:r>
          <w:rPr>
            <w:rFonts w:ascii="Calibri" w:eastAsia="Calibri" w:hAnsi="Calibri" w:cs="Calibri"/>
            <w:color w:val="1155CC"/>
            <w:sz w:val="24"/>
            <w:szCs w:val="24"/>
            <w:u w:val="single"/>
          </w:rPr>
          <w:t>Des fonds pour les apprenties et apprentis</w:t>
        </w:r>
      </w:hyperlink>
    </w:p>
    <w:p w14:paraId="21ABD07A" w14:textId="77777777" w:rsidR="00E70219" w:rsidRPr="00C56C37" w:rsidRDefault="00BF4926">
      <w:pPr>
        <w:numPr>
          <w:ilvl w:val="0"/>
          <w:numId w:val="13"/>
        </w:numPr>
        <w:spacing w:line="360" w:lineRule="auto"/>
        <w:rPr>
          <w:rFonts w:ascii="Calibri" w:eastAsia="Calibri" w:hAnsi="Calibri" w:cs="Calibri"/>
          <w:sz w:val="24"/>
          <w:szCs w:val="24"/>
        </w:rPr>
      </w:pPr>
      <w:hyperlink r:id="rId122">
        <w:r>
          <w:rPr>
            <w:rFonts w:ascii="Calibri" w:eastAsia="Calibri" w:hAnsi="Calibri" w:cs="Calibri"/>
            <w:color w:val="1155CC"/>
            <w:sz w:val="24"/>
            <w:szCs w:val="24"/>
            <w:u w:val="single"/>
          </w:rPr>
          <w:t>Forum canadien sur l’apprentissage</w:t>
        </w:r>
      </w:hyperlink>
    </w:p>
    <w:p w14:paraId="21ABD07B" w14:textId="77777777" w:rsidR="00E70219" w:rsidRPr="00C56C37" w:rsidRDefault="00E525DE">
      <w:pPr>
        <w:numPr>
          <w:ilvl w:val="0"/>
          <w:numId w:val="13"/>
        </w:numPr>
        <w:spacing w:line="360" w:lineRule="auto"/>
        <w:rPr>
          <w:rFonts w:ascii="Calibri" w:eastAsia="Calibri" w:hAnsi="Calibri" w:cs="Calibri"/>
          <w:sz w:val="24"/>
          <w:szCs w:val="24"/>
        </w:rPr>
      </w:pPr>
      <w:hyperlink r:id="rId123">
        <w:r w:rsidRPr="00C56C37">
          <w:rPr>
            <w:rFonts w:ascii="Calibri" w:eastAsia="Calibri" w:hAnsi="Calibri" w:cs="Calibri"/>
            <w:color w:val="1155CC"/>
            <w:sz w:val="24"/>
            <w:szCs w:val="24"/>
            <w:u w:val="single"/>
          </w:rPr>
          <w:t>List</w:t>
        </w:r>
        <w:r w:rsidR="00BF4926">
          <w:rPr>
            <w:rFonts w:ascii="Calibri" w:eastAsia="Calibri" w:hAnsi="Calibri" w:cs="Calibri"/>
            <w:color w:val="1155CC"/>
            <w:sz w:val="24"/>
            <w:szCs w:val="24"/>
            <w:u w:val="single"/>
          </w:rPr>
          <w:t xml:space="preserve">e d’associations </w:t>
        </w:r>
        <w:r w:rsidR="008531EF">
          <w:rPr>
            <w:rFonts w:ascii="Calibri" w:eastAsia="Calibri" w:hAnsi="Calibri" w:cs="Calibri"/>
            <w:color w:val="1155CC"/>
            <w:sz w:val="24"/>
            <w:szCs w:val="24"/>
            <w:u w:val="single"/>
          </w:rPr>
          <w:t>professionnelles</w:t>
        </w:r>
        <w:r w:rsidRPr="00C56C37">
          <w:rPr>
            <w:rFonts w:ascii="Calibri" w:eastAsia="Calibri" w:hAnsi="Calibri" w:cs="Calibri"/>
            <w:color w:val="1155CC"/>
            <w:sz w:val="24"/>
            <w:szCs w:val="24"/>
            <w:u w:val="single"/>
          </w:rPr>
          <w:t xml:space="preserve"> </w:t>
        </w:r>
      </w:hyperlink>
    </w:p>
    <w:p w14:paraId="21ABD07C" w14:textId="77777777" w:rsidR="00E70219" w:rsidRPr="00C56C37" w:rsidRDefault="00F07B38">
      <w:pPr>
        <w:numPr>
          <w:ilvl w:val="0"/>
          <w:numId w:val="13"/>
        </w:numPr>
        <w:spacing w:line="360" w:lineRule="auto"/>
        <w:rPr>
          <w:rFonts w:ascii="Calibri" w:eastAsia="Calibri" w:hAnsi="Calibri" w:cs="Calibri"/>
          <w:sz w:val="24"/>
          <w:szCs w:val="24"/>
        </w:rPr>
        <w:sectPr w:rsidR="00E70219" w:rsidRPr="00C56C37">
          <w:type w:val="continuous"/>
          <w:pgSz w:w="12240" w:h="15840"/>
          <w:pgMar w:top="1440" w:right="1440" w:bottom="1440" w:left="1440" w:header="720" w:footer="720" w:gutter="0"/>
          <w:cols w:num="2" w:space="720" w:equalWidth="0">
            <w:col w:w="4320" w:space="720"/>
            <w:col w:w="4320" w:space="0"/>
          </w:cols>
        </w:sectPr>
      </w:pPr>
      <w:hyperlink r:id="rId124">
        <w:r w:rsidRPr="00C56C37">
          <w:rPr>
            <w:rFonts w:ascii="Calibri" w:eastAsia="Calibri" w:hAnsi="Calibri" w:cs="Calibri"/>
            <w:color w:val="1155CC"/>
            <w:sz w:val="24"/>
            <w:szCs w:val="24"/>
            <w:u w:val="single"/>
          </w:rPr>
          <w:t>List</w:t>
        </w:r>
        <w:r w:rsidR="00BF4926">
          <w:rPr>
            <w:rFonts w:ascii="Calibri" w:eastAsia="Calibri" w:hAnsi="Calibri" w:cs="Calibri"/>
            <w:color w:val="1155CC"/>
            <w:sz w:val="24"/>
            <w:szCs w:val="24"/>
            <w:u w:val="single"/>
          </w:rPr>
          <w:t>e de syndicats et d’associations</w:t>
        </w:r>
      </w:hyperlink>
    </w:p>
    <w:p w14:paraId="21ABD07D" w14:textId="77777777" w:rsidR="00697FC7" w:rsidRDefault="00697FC7">
      <w:pPr>
        <w:rPr>
          <w:rFonts w:ascii="Calibri" w:eastAsia="Calibri" w:hAnsi="Calibri" w:cs="Calibri"/>
          <w:b/>
          <w:sz w:val="36"/>
          <w:szCs w:val="36"/>
        </w:rPr>
      </w:pPr>
      <w:bookmarkStart w:id="16" w:name="izd0d2cohng" w:colFirst="0" w:colLast="0"/>
      <w:bookmarkEnd w:id="16"/>
      <w:r>
        <w:rPr>
          <w:rFonts w:ascii="Calibri" w:eastAsia="Calibri" w:hAnsi="Calibri" w:cs="Calibri"/>
          <w:b/>
          <w:sz w:val="36"/>
          <w:szCs w:val="36"/>
        </w:rPr>
        <w:br w:type="page"/>
      </w:r>
    </w:p>
    <w:p w14:paraId="21ABD07E" w14:textId="77777777" w:rsidR="00E70219" w:rsidRPr="00C56C37" w:rsidRDefault="00E525DE">
      <w:pPr>
        <w:spacing w:line="360" w:lineRule="auto"/>
        <w:rPr>
          <w:rFonts w:ascii="Calibri" w:eastAsia="Calibri" w:hAnsi="Calibri" w:cs="Calibri"/>
          <w:b/>
          <w:sz w:val="36"/>
          <w:szCs w:val="36"/>
        </w:rPr>
      </w:pPr>
      <w:r w:rsidRPr="00C56C37">
        <w:rPr>
          <w:rFonts w:ascii="Calibri" w:eastAsia="Calibri" w:hAnsi="Calibri" w:cs="Calibri"/>
          <w:b/>
          <w:sz w:val="36"/>
          <w:szCs w:val="36"/>
        </w:rPr>
        <w:lastRenderedPageBreak/>
        <w:t>Glossa</w:t>
      </w:r>
      <w:r w:rsidR="00BE00E9">
        <w:rPr>
          <w:rFonts w:ascii="Calibri" w:eastAsia="Calibri" w:hAnsi="Calibri" w:cs="Calibri"/>
          <w:b/>
          <w:sz w:val="36"/>
          <w:szCs w:val="36"/>
        </w:rPr>
        <w:t>ire</w:t>
      </w:r>
    </w:p>
    <w:tbl>
      <w:tblPr>
        <w:tblStyle w:val="a8"/>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6"/>
        <w:gridCol w:w="7044"/>
      </w:tblGrid>
      <w:tr w:rsidR="00697FC7" w:rsidRPr="00C56C37" w14:paraId="21ABD081" w14:textId="77777777" w:rsidTr="00B11A75">
        <w:tc>
          <w:tcPr>
            <w:tcW w:w="2316" w:type="dxa"/>
            <w:shd w:val="clear" w:color="auto" w:fill="F2F2F2"/>
          </w:tcPr>
          <w:p w14:paraId="21ABD07F" w14:textId="77777777" w:rsidR="00697FC7" w:rsidRPr="00C56C37" w:rsidRDefault="00697FC7" w:rsidP="006B5E18">
            <w:pPr>
              <w:rPr>
                <w:rFonts w:ascii="Calibri" w:eastAsia="Calibri" w:hAnsi="Calibri" w:cs="Calibri"/>
                <w:b/>
                <w:sz w:val="24"/>
                <w:szCs w:val="24"/>
              </w:rPr>
            </w:pPr>
            <w:r>
              <w:rPr>
                <w:rFonts w:ascii="Calibri" w:eastAsia="Calibri" w:hAnsi="Calibri" w:cs="Calibri"/>
                <w:b/>
                <w:sz w:val="24"/>
                <w:szCs w:val="24"/>
              </w:rPr>
              <w:t>Agence de formation par l’</w:t>
            </w:r>
            <w:r w:rsidRPr="00DA5803">
              <w:rPr>
                <w:rFonts w:ascii="Calibri" w:eastAsia="Calibri" w:hAnsi="Calibri" w:cs="Calibri"/>
                <w:b/>
                <w:sz w:val="24"/>
                <w:szCs w:val="24"/>
              </w:rPr>
              <w:t>apprentissage (AFA)</w:t>
            </w:r>
          </w:p>
        </w:tc>
        <w:tc>
          <w:tcPr>
            <w:tcW w:w="7044" w:type="dxa"/>
          </w:tcPr>
          <w:p w14:paraId="21ABD080" w14:textId="77777777" w:rsidR="00697FC7" w:rsidRPr="00C56C37" w:rsidRDefault="00697FC7" w:rsidP="00602DDC">
            <w:pPr>
              <w:rPr>
                <w:rFonts w:ascii="Calibri" w:eastAsia="Calibri" w:hAnsi="Calibri" w:cs="Calibri"/>
                <w:sz w:val="24"/>
                <w:szCs w:val="24"/>
              </w:rPr>
            </w:pPr>
            <w:r>
              <w:rPr>
                <w:rFonts w:ascii="Calibri" w:eastAsia="Calibri" w:hAnsi="Calibri" w:cs="Calibri"/>
                <w:sz w:val="24"/>
                <w:szCs w:val="24"/>
              </w:rPr>
              <w:t>Organisme approuvé qui offre de la formation en classe pour les apprentissages en Ontario.</w:t>
            </w:r>
            <w:r w:rsidRPr="00C56C37">
              <w:rPr>
                <w:rFonts w:ascii="Calibri" w:eastAsia="Calibri" w:hAnsi="Calibri" w:cs="Calibri"/>
                <w:sz w:val="24"/>
                <w:szCs w:val="24"/>
              </w:rPr>
              <w:t xml:space="preserve"> </w:t>
            </w:r>
            <w:r>
              <w:rPr>
                <w:rFonts w:ascii="Calibri" w:eastAsia="Calibri" w:hAnsi="Calibri" w:cs="Calibri"/>
                <w:sz w:val="24"/>
                <w:szCs w:val="24"/>
              </w:rPr>
              <w:t>Il s’agit habituellement de collèges locaux ou d’établissements privés comme des syndicats.</w:t>
            </w:r>
            <w:r w:rsidRPr="00C56C37">
              <w:rPr>
                <w:rFonts w:ascii="Calibri" w:eastAsia="Calibri" w:hAnsi="Calibri" w:cs="Calibri"/>
                <w:sz w:val="24"/>
                <w:szCs w:val="24"/>
              </w:rPr>
              <w:t xml:space="preserve"> </w:t>
            </w:r>
          </w:p>
        </w:tc>
      </w:tr>
      <w:tr w:rsidR="00697FC7" w:rsidRPr="00C56C37" w14:paraId="21ABD084" w14:textId="77777777" w:rsidTr="00B11A75">
        <w:tc>
          <w:tcPr>
            <w:tcW w:w="2316" w:type="dxa"/>
            <w:shd w:val="clear" w:color="auto" w:fill="F2F2F2"/>
          </w:tcPr>
          <w:p w14:paraId="21ABD082" w14:textId="77777777" w:rsidR="00697FC7" w:rsidRPr="00C56C37" w:rsidRDefault="00697FC7">
            <w:pPr>
              <w:rPr>
                <w:rFonts w:ascii="Calibri" w:eastAsia="Calibri" w:hAnsi="Calibri" w:cs="Calibri"/>
                <w:b/>
                <w:sz w:val="24"/>
                <w:szCs w:val="24"/>
              </w:rPr>
            </w:pPr>
            <w:r w:rsidRPr="00C56C37">
              <w:rPr>
                <w:rFonts w:ascii="Calibri" w:eastAsia="Calibri" w:hAnsi="Calibri" w:cs="Calibri"/>
                <w:b/>
                <w:sz w:val="24"/>
                <w:szCs w:val="24"/>
              </w:rPr>
              <w:t>Certificat</w:t>
            </w:r>
            <w:r>
              <w:rPr>
                <w:rFonts w:ascii="Calibri" w:eastAsia="Calibri" w:hAnsi="Calibri" w:cs="Calibri"/>
                <w:b/>
                <w:sz w:val="24"/>
                <w:szCs w:val="24"/>
              </w:rPr>
              <w:t xml:space="preserve"> d’apprentissage</w:t>
            </w:r>
          </w:p>
        </w:tc>
        <w:tc>
          <w:tcPr>
            <w:tcW w:w="7044" w:type="dxa"/>
          </w:tcPr>
          <w:p w14:paraId="21ABD083" w14:textId="77777777" w:rsidR="00697FC7" w:rsidRPr="00C56C37" w:rsidRDefault="00697FC7" w:rsidP="00B041E1">
            <w:pPr>
              <w:rPr>
                <w:rFonts w:ascii="Calibri" w:eastAsia="Calibri" w:hAnsi="Calibri" w:cs="Calibri"/>
                <w:sz w:val="24"/>
                <w:szCs w:val="24"/>
              </w:rPr>
            </w:pPr>
            <w:r>
              <w:rPr>
                <w:rFonts w:ascii="Calibri" w:eastAsia="Calibri" w:hAnsi="Calibri" w:cs="Calibri"/>
                <w:sz w:val="24"/>
                <w:szCs w:val="24"/>
              </w:rPr>
              <w:t>Certificat décerné à un apprenti qui a terminé avec succès son programme de formation en apprentissage.</w:t>
            </w:r>
            <w:r w:rsidRPr="00C56C37">
              <w:rPr>
                <w:rFonts w:ascii="Calibri" w:eastAsia="Calibri" w:hAnsi="Calibri" w:cs="Calibri"/>
                <w:sz w:val="24"/>
                <w:szCs w:val="24"/>
              </w:rPr>
              <w:t xml:space="preserve"> </w:t>
            </w:r>
            <w:r>
              <w:rPr>
                <w:rFonts w:ascii="Calibri" w:eastAsia="Calibri" w:hAnsi="Calibri" w:cs="Calibri"/>
                <w:sz w:val="24"/>
                <w:szCs w:val="24"/>
              </w:rPr>
              <w:t>Une fois que l’apprenti reçoit son certificat, il peut passer son examen de certification pour recevoir son certificat de qualification</w:t>
            </w:r>
            <w:r w:rsidRPr="00C56C37">
              <w:rPr>
                <w:rFonts w:ascii="Calibri" w:eastAsia="Calibri" w:hAnsi="Calibri" w:cs="Calibri"/>
                <w:sz w:val="24"/>
                <w:szCs w:val="24"/>
              </w:rPr>
              <w:t>.</w:t>
            </w:r>
          </w:p>
        </w:tc>
      </w:tr>
      <w:tr w:rsidR="00697FC7" w:rsidRPr="00C56C37" w14:paraId="21ABD088" w14:textId="77777777" w:rsidTr="00B11A75">
        <w:tc>
          <w:tcPr>
            <w:tcW w:w="2316" w:type="dxa"/>
            <w:shd w:val="clear" w:color="auto" w:fill="F2F2F2"/>
          </w:tcPr>
          <w:p w14:paraId="21ABD085" w14:textId="77777777" w:rsidR="00697FC7" w:rsidRPr="00C56C37" w:rsidRDefault="00697FC7">
            <w:pPr>
              <w:rPr>
                <w:rFonts w:ascii="Calibri" w:eastAsia="Calibri" w:hAnsi="Calibri" w:cs="Calibri"/>
                <w:b/>
                <w:sz w:val="24"/>
                <w:szCs w:val="24"/>
              </w:rPr>
            </w:pPr>
            <w:r w:rsidRPr="0017057B">
              <w:rPr>
                <w:rFonts w:ascii="Calibri" w:eastAsia="Calibri" w:hAnsi="Calibri" w:cs="Calibri"/>
                <w:b/>
                <w:sz w:val="24"/>
                <w:szCs w:val="24"/>
              </w:rPr>
              <w:t>Certificat de qualification</w:t>
            </w:r>
          </w:p>
          <w:p w14:paraId="21ABD086" w14:textId="77777777" w:rsidR="00697FC7" w:rsidRPr="00C56C37" w:rsidRDefault="00697FC7">
            <w:pPr>
              <w:rPr>
                <w:rFonts w:ascii="Calibri" w:eastAsia="Calibri" w:hAnsi="Calibri" w:cs="Calibri"/>
                <w:b/>
                <w:sz w:val="24"/>
                <w:szCs w:val="24"/>
              </w:rPr>
            </w:pPr>
          </w:p>
        </w:tc>
        <w:tc>
          <w:tcPr>
            <w:tcW w:w="7044" w:type="dxa"/>
          </w:tcPr>
          <w:p w14:paraId="21ABD087" w14:textId="77777777" w:rsidR="00697FC7" w:rsidRPr="00C56C37" w:rsidRDefault="00697FC7" w:rsidP="00B041E1">
            <w:pPr>
              <w:rPr>
                <w:rFonts w:ascii="Calibri" w:eastAsia="Calibri" w:hAnsi="Calibri" w:cs="Calibri"/>
                <w:sz w:val="24"/>
                <w:szCs w:val="24"/>
              </w:rPr>
            </w:pPr>
            <w:r>
              <w:rPr>
                <w:rFonts w:ascii="Calibri" w:eastAsia="Calibri" w:hAnsi="Calibri" w:cs="Calibri"/>
                <w:sz w:val="24"/>
                <w:szCs w:val="24"/>
              </w:rPr>
              <w:t>Document officiel qui prouve qu’une personne est qualifiée pour travailler dans un métier précis en Ontario.</w:t>
            </w:r>
            <w:r w:rsidRPr="00C56C37">
              <w:rPr>
                <w:rFonts w:ascii="Calibri" w:eastAsia="Calibri" w:hAnsi="Calibri" w:cs="Calibri"/>
                <w:sz w:val="24"/>
                <w:szCs w:val="24"/>
              </w:rPr>
              <w:t xml:space="preserve"> </w:t>
            </w:r>
            <w:r>
              <w:rPr>
                <w:rFonts w:ascii="Calibri" w:eastAsia="Calibri" w:hAnsi="Calibri" w:cs="Calibri"/>
                <w:sz w:val="24"/>
                <w:szCs w:val="24"/>
              </w:rPr>
              <w:t>L’apprenti doit réussir l’examen de certification et satisfaire à toutes les exigences pour exercer son métier en Ontario.</w:t>
            </w:r>
            <w:r w:rsidRPr="00C56C37">
              <w:rPr>
                <w:rFonts w:ascii="Calibri" w:eastAsia="Calibri" w:hAnsi="Calibri" w:cs="Calibri"/>
                <w:sz w:val="24"/>
                <w:szCs w:val="24"/>
              </w:rPr>
              <w:t xml:space="preserve"> </w:t>
            </w:r>
            <w:r>
              <w:rPr>
                <w:rFonts w:ascii="Calibri" w:eastAsia="Calibri" w:hAnsi="Calibri" w:cs="Calibri"/>
                <w:sz w:val="24"/>
                <w:szCs w:val="24"/>
              </w:rPr>
              <w:t>Lorsqu’un apprenti reçoit son certificat de qualification, il devient un travailleur qualifié ou compagnon.</w:t>
            </w:r>
          </w:p>
        </w:tc>
      </w:tr>
      <w:tr w:rsidR="00697FC7" w:rsidRPr="00C56C37" w14:paraId="21ABD08B" w14:textId="77777777" w:rsidTr="00B11A75">
        <w:tc>
          <w:tcPr>
            <w:tcW w:w="2316" w:type="dxa"/>
            <w:shd w:val="clear" w:color="auto" w:fill="F2F2F2"/>
          </w:tcPr>
          <w:p w14:paraId="21ABD089" w14:textId="77777777" w:rsidR="00697FC7" w:rsidRPr="00C56C37" w:rsidRDefault="00697FC7" w:rsidP="00DA5803">
            <w:pPr>
              <w:rPr>
                <w:rFonts w:ascii="Calibri" w:eastAsia="Calibri" w:hAnsi="Calibri" w:cs="Calibri"/>
                <w:b/>
                <w:sz w:val="24"/>
                <w:szCs w:val="24"/>
              </w:rPr>
            </w:pPr>
            <w:r>
              <w:rPr>
                <w:rFonts w:ascii="Calibri" w:eastAsia="Calibri" w:hAnsi="Calibri" w:cs="Calibri"/>
                <w:b/>
                <w:sz w:val="24"/>
                <w:szCs w:val="24"/>
              </w:rPr>
              <w:t>Certificat de qualification temporaire</w:t>
            </w:r>
          </w:p>
        </w:tc>
        <w:tc>
          <w:tcPr>
            <w:tcW w:w="7044" w:type="dxa"/>
          </w:tcPr>
          <w:p w14:paraId="21ABD08A" w14:textId="77777777" w:rsidR="00697FC7" w:rsidRPr="00C56C37" w:rsidRDefault="00697FC7" w:rsidP="003B761B">
            <w:pPr>
              <w:rPr>
                <w:rFonts w:ascii="Calibri" w:eastAsia="Calibri" w:hAnsi="Calibri" w:cs="Calibri"/>
                <w:sz w:val="24"/>
                <w:szCs w:val="24"/>
              </w:rPr>
            </w:pPr>
            <w:bookmarkStart w:id="17" w:name="_gjdgxs" w:colFirst="0" w:colLast="0"/>
            <w:bookmarkEnd w:id="17"/>
            <w:r>
              <w:rPr>
                <w:rFonts w:ascii="Calibri" w:eastAsia="Calibri" w:hAnsi="Calibri" w:cs="Calibri"/>
                <w:sz w:val="24"/>
                <w:szCs w:val="24"/>
              </w:rPr>
              <w:t>Document officiel qui permet à un apprenti de travailler dans un métier à accréditation obligatoire pendant qu’il tente de passer son examen.</w:t>
            </w:r>
            <w:r w:rsidRPr="00C56C37">
              <w:rPr>
                <w:rFonts w:ascii="Calibri" w:eastAsia="Calibri" w:hAnsi="Calibri" w:cs="Calibri"/>
                <w:sz w:val="24"/>
                <w:szCs w:val="24"/>
              </w:rPr>
              <w:t xml:space="preserve"> </w:t>
            </w:r>
            <w:r>
              <w:rPr>
                <w:rFonts w:ascii="Calibri" w:eastAsia="Calibri" w:hAnsi="Calibri" w:cs="Calibri"/>
                <w:sz w:val="24"/>
                <w:szCs w:val="24"/>
              </w:rPr>
              <w:t>Les apprentis recevront aussi un certificat d’apprentissage avec leur certificat de qualification temporaire</w:t>
            </w:r>
            <w:r w:rsidRPr="00C56C37">
              <w:rPr>
                <w:rFonts w:ascii="Calibri" w:eastAsia="Calibri" w:hAnsi="Calibri" w:cs="Calibri"/>
                <w:sz w:val="24"/>
                <w:szCs w:val="24"/>
              </w:rPr>
              <w:t>.</w:t>
            </w:r>
          </w:p>
        </w:tc>
      </w:tr>
      <w:tr w:rsidR="00697FC7" w:rsidRPr="00C56C37" w14:paraId="21ABD08E" w14:textId="77777777" w:rsidTr="00B11A75">
        <w:tc>
          <w:tcPr>
            <w:tcW w:w="2316" w:type="dxa"/>
            <w:shd w:val="clear" w:color="auto" w:fill="F2F2F2"/>
          </w:tcPr>
          <w:p w14:paraId="21ABD08C" w14:textId="77777777" w:rsidR="00697FC7" w:rsidRPr="00C56C37" w:rsidRDefault="00697FC7" w:rsidP="009111F7">
            <w:pPr>
              <w:rPr>
                <w:rFonts w:ascii="Calibri" w:eastAsia="Calibri" w:hAnsi="Calibri" w:cs="Calibri"/>
                <w:b/>
                <w:sz w:val="24"/>
                <w:szCs w:val="24"/>
              </w:rPr>
            </w:pPr>
            <w:r w:rsidRPr="009111F7">
              <w:rPr>
                <w:rFonts w:ascii="Calibri" w:eastAsia="Calibri" w:hAnsi="Calibri" w:cs="Calibri"/>
                <w:b/>
                <w:sz w:val="24"/>
                <w:szCs w:val="24"/>
              </w:rPr>
              <w:t>Compagnon</w:t>
            </w:r>
            <w:r>
              <w:rPr>
                <w:rFonts w:ascii="Calibri" w:eastAsia="Calibri" w:hAnsi="Calibri" w:cs="Calibri"/>
                <w:b/>
                <w:sz w:val="24"/>
                <w:szCs w:val="24"/>
              </w:rPr>
              <w:t xml:space="preserve"> ou compagne</w:t>
            </w:r>
          </w:p>
        </w:tc>
        <w:tc>
          <w:tcPr>
            <w:tcW w:w="7044" w:type="dxa"/>
          </w:tcPr>
          <w:p w14:paraId="21ABD08D" w14:textId="77777777" w:rsidR="00697FC7" w:rsidRPr="00C56C37" w:rsidRDefault="00697FC7" w:rsidP="009111F7">
            <w:pPr>
              <w:rPr>
                <w:rFonts w:ascii="Calibri" w:eastAsia="Calibri" w:hAnsi="Calibri" w:cs="Calibri"/>
                <w:sz w:val="24"/>
                <w:szCs w:val="24"/>
              </w:rPr>
            </w:pPr>
            <w:r>
              <w:rPr>
                <w:rFonts w:ascii="Calibri" w:eastAsia="Calibri" w:hAnsi="Calibri" w:cs="Calibri"/>
                <w:sz w:val="24"/>
                <w:szCs w:val="24"/>
              </w:rPr>
              <w:t>Un travailleur qualifié qui a obtenu le certificat de qualification ou l’équivalent et qui répond à toutes les exigences pour exercer son métier en Ontario.</w:t>
            </w:r>
          </w:p>
        </w:tc>
      </w:tr>
      <w:tr w:rsidR="00697FC7" w:rsidRPr="00C56C37" w14:paraId="21ABD091" w14:textId="77777777" w:rsidTr="00B11A75">
        <w:tc>
          <w:tcPr>
            <w:tcW w:w="2316" w:type="dxa"/>
            <w:shd w:val="clear" w:color="auto" w:fill="F2F2F2"/>
          </w:tcPr>
          <w:p w14:paraId="21ABD08F" w14:textId="77777777" w:rsidR="00697FC7" w:rsidRPr="00C56C37" w:rsidRDefault="00697FC7" w:rsidP="00FC029B">
            <w:pPr>
              <w:rPr>
                <w:rFonts w:ascii="Calibri" w:eastAsia="Calibri" w:hAnsi="Calibri" w:cs="Calibri"/>
                <w:b/>
                <w:sz w:val="24"/>
                <w:szCs w:val="24"/>
              </w:rPr>
            </w:pPr>
            <w:r>
              <w:rPr>
                <w:rFonts w:ascii="Calibri" w:eastAsia="Calibri" w:hAnsi="Calibri" w:cs="Calibri"/>
                <w:b/>
                <w:sz w:val="24"/>
                <w:szCs w:val="24"/>
              </w:rPr>
              <w:t>Congé d’études à l’heure</w:t>
            </w:r>
          </w:p>
        </w:tc>
        <w:tc>
          <w:tcPr>
            <w:tcW w:w="7044" w:type="dxa"/>
          </w:tcPr>
          <w:p w14:paraId="21ABD090" w14:textId="77777777" w:rsidR="00697FC7" w:rsidRPr="00C56C37" w:rsidRDefault="00697FC7" w:rsidP="007D77DD">
            <w:pPr>
              <w:rPr>
                <w:rFonts w:ascii="Calibri" w:eastAsia="Calibri" w:hAnsi="Calibri" w:cs="Calibri"/>
                <w:sz w:val="24"/>
                <w:szCs w:val="24"/>
              </w:rPr>
            </w:pPr>
            <w:r>
              <w:rPr>
                <w:rFonts w:ascii="Calibri" w:eastAsia="Calibri" w:hAnsi="Calibri" w:cs="Calibri"/>
                <w:sz w:val="24"/>
                <w:szCs w:val="24"/>
              </w:rPr>
              <w:t xml:space="preserve">Méthode de formation en apprentissage selon laquelle un employeur libère l’apprenti de son travail pendant plusieurs heures par jour pour qu’il suive une formation technique (habituellement une journée par semaine). </w:t>
            </w:r>
          </w:p>
        </w:tc>
      </w:tr>
      <w:tr w:rsidR="00697FC7" w:rsidRPr="00C56C37" w14:paraId="21ABD094" w14:textId="77777777" w:rsidTr="00B11A75">
        <w:tc>
          <w:tcPr>
            <w:tcW w:w="2316" w:type="dxa"/>
            <w:shd w:val="clear" w:color="auto" w:fill="F2F2F2"/>
          </w:tcPr>
          <w:p w14:paraId="21ABD092" w14:textId="77777777" w:rsidR="00697FC7" w:rsidRPr="00C56C37" w:rsidRDefault="00697FC7" w:rsidP="00066359">
            <w:pPr>
              <w:rPr>
                <w:rFonts w:ascii="Calibri" w:eastAsia="Calibri" w:hAnsi="Calibri" w:cs="Calibri"/>
                <w:b/>
                <w:sz w:val="24"/>
                <w:szCs w:val="24"/>
              </w:rPr>
            </w:pPr>
            <w:r>
              <w:rPr>
                <w:rFonts w:ascii="Calibri" w:eastAsia="Calibri" w:hAnsi="Calibri" w:cs="Calibri"/>
                <w:b/>
                <w:sz w:val="24"/>
                <w:szCs w:val="24"/>
              </w:rPr>
              <w:t>C</w:t>
            </w:r>
            <w:r w:rsidRPr="00066359">
              <w:rPr>
                <w:rFonts w:ascii="Calibri" w:eastAsia="Calibri" w:hAnsi="Calibri" w:cs="Calibri"/>
                <w:b/>
                <w:sz w:val="24"/>
                <w:szCs w:val="24"/>
              </w:rPr>
              <w:t xml:space="preserve">ontrat d’apprentissage </w:t>
            </w:r>
            <w:r>
              <w:rPr>
                <w:rFonts w:ascii="Calibri" w:eastAsia="Calibri" w:hAnsi="Calibri" w:cs="Calibri"/>
                <w:b/>
                <w:sz w:val="24"/>
                <w:szCs w:val="24"/>
              </w:rPr>
              <w:t>/</w:t>
            </w:r>
            <w:r w:rsidRPr="00066359">
              <w:rPr>
                <w:rFonts w:ascii="Calibri" w:eastAsia="Calibri" w:hAnsi="Calibri" w:cs="Calibri"/>
                <w:b/>
                <w:sz w:val="24"/>
                <w:szCs w:val="24"/>
              </w:rPr>
              <w:t xml:space="preserve"> accord sur l’apprentissage</w:t>
            </w:r>
          </w:p>
        </w:tc>
        <w:tc>
          <w:tcPr>
            <w:tcW w:w="7044" w:type="dxa"/>
          </w:tcPr>
          <w:p w14:paraId="21ABD093" w14:textId="77777777" w:rsidR="00697FC7" w:rsidRPr="00C56C37" w:rsidRDefault="00697FC7" w:rsidP="00066359">
            <w:pPr>
              <w:rPr>
                <w:rFonts w:ascii="Calibri" w:eastAsia="Calibri" w:hAnsi="Calibri" w:cs="Calibri"/>
                <w:sz w:val="24"/>
                <w:szCs w:val="24"/>
              </w:rPr>
            </w:pPr>
            <w:r>
              <w:rPr>
                <w:rFonts w:ascii="Calibri" w:eastAsia="Calibri" w:hAnsi="Calibri" w:cs="Calibri"/>
                <w:sz w:val="24"/>
                <w:szCs w:val="24"/>
              </w:rPr>
              <w:t>Document signé par l’employeur, le parrain ou le comité mixte de formation et l’apprenti.</w:t>
            </w:r>
            <w:r w:rsidRPr="00C56C37">
              <w:rPr>
                <w:rFonts w:ascii="Calibri" w:eastAsia="Calibri" w:hAnsi="Calibri" w:cs="Calibri"/>
                <w:sz w:val="24"/>
                <w:szCs w:val="24"/>
              </w:rPr>
              <w:t xml:space="preserve"> </w:t>
            </w:r>
            <w:r>
              <w:rPr>
                <w:rFonts w:ascii="Calibri" w:eastAsia="Calibri" w:hAnsi="Calibri" w:cs="Calibri"/>
                <w:sz w:val="24"/>
                <w:szCs w:val="24"/>
              </w:rPr>
              <w:t>Le document décrit les conditions et les responsabilités des deux parties pour la formation en apprentissage.</w:t>
            </w:r>
          </w:p>
        </w:tc>
      </w:tr>
      <w:tr w:rsidR="00697FC7" w:rsidRPr="00C56C37" w14:paraId="21ABD097" w14:textId="77777777" w:rsidTr="00B11A75">
        <w:tc>
          <w:tcPr>
            <w:tcW w:w="2316" w:type="dxa"/>
            <w:shd w:val="clear" w:color="auto" w:fill="F2F2F2"/>
          </w:tcPr>
          <w:p w14:paraId="21ABD095" w14:textId="77777777" w:rsidR="00697FC7" w:rsidRPr="00C56C37" w:rsidRDefault="00697FC7" w:rsidP="00DA5803">
            <w:pPr>
              <w:rPr>
                <w:rFonts w:ascii="Calibri" w:eastAsia="Calibri" w:hAnsi="Calibri" w:cs="Calibri"/>
                <w:b/>
                <w:sz w:val="24"/>
                <w:szCs w:val="24"/>
              </w:rPr>
            </w:pPr>
            <w:r>
              <w:rPr>
                <w:rFonts w:ascii="Calibri" w:eastAsia="Calibri" w:hAnsi="Calibri" w:cs="Calibri"/>
                <w:b/>
                <w:sz w:val="24"/>
                <w:szCs w:val="24"/>
              </w:rPr>
              <w:t>Contrat d’apprentissage enregistré</w:t>
            </w:r>
          </w:p>
        </w:tc>
        <w:tc>
          <w:tcPr>
            <w:tcW w:w="7044" w:type="dxa"/>
          </w:tcPr>
          <w:p w14:paraId="21ABD096" w14:textId="77777777" w:rsidR="00697FC7" w:rsidRPr="00C56C37" w:rsidRDefault="00697FC7" w:rsidP="00DA5803">
            <w:pPr>
              <w:rPr>
                <w:rFonts w:ascii="Calibri" w:eastAsia="Calibri" w:hAnsi="Calibri" w:cs="Calibri"/>
                <w:sz w:val="24"/>
                <w:szCs w:val="24"/>
              </w:rPr>
            </w:pPr>
            <w:r>
              <w:rPr>
                <w:rFonts w:ascii="Calibri" w:eastAsia="Calibri" w:hAnsi="Calibri" w:cs="Calibri"/>
                <w:sz w:val="24"/>
                <w:szCs w:val="24"/>
              </w:rPr>
              <w:t>Contrat signé avant le début d’une formation en apprentissage, qui confirme que l’employeur ou le parrain accepte de former et d’instruire l’apprenti.</w:t>
            </w:r>
          </w:p>
        </w:tc>
      </w:tr>
      <w:tr w:rsidR="00697FC7" w:rsidRPr="00C56C37" w14:paraId="21ABD09A" w14:textId="77777777" w:rsidTr="00B11A75">
        <w:tc>
          <w:tcPr>
            <w:tcW w:w="2316" w:type="dxa"/>
            <w:shd w:val="clear" w:color="auto" w:fill="F2F2F2"/>
          </w:tcPr>
          <w:p w14:paraId="21ABD098" w14:textId="77777777" w:rsidR="00697FC7" w:rsidRPr="00C56C37" w:rsidRDefault="00697FC7" w:rsidP="009111F7">
            <w:pPr>
              <w:rPr>
                <w:rFonts w:ascii="Calibri" w:eastAsia="Calibri" w:hAnsi="Calibri" w:cs="Calibri"/>
                <w:b/>
                <w:sz w:val="24"/>
                <w:szCs w:val="24"/>
              </w:rPr>
            </w:pPr>
            <w:r w:rsidRPr="009111F7">
              <w:rPr>
                <w:rFonts w:ascii="Calibri" w:eastAsia="Calibri" w:hAnsi="Calibri" w:cs="Calibri"/>
                <w:b/>
                <w:sz w:val="24"/>
                <w:szCs w:val="24"/>
              </w:rPr>
              <w:t>Formation en classe</w:t>
            </w:r>
            <w:r w:rsidRPr="00C56C37">
              <w:rPr>
                <w:rFonts w:ascii="Calibri" w:eastAsia="Calibri" w:hAnsi="Calibri" w:cs="Calibri"/>
                <w:b/>
                <w:sz w:val="24"/>
                <w:szCs w:val="24"/>
              </w:rPr>
              <w:t xml:space="preserve"> </w:t>
            </w:r>
          </w:p>
        </w:tc>
        <w:tc>
          <w:tcPr>
            <w:tcW w:w="7044" w:type="dxa"/>
          </w:tcPr>
          <w:p w14:paraId="21ABD099" w14:textId="77777777" w:rsidR="00697FC7" w:rsidRPr="00C56C37" w:rsidRDefault="00697FC7" w:rsidP="009111F7">
            <w:pPr>
              <w:rPr>
                <w:rFonts w:ascii="Calibri" w:eastAsia="Calibri" w:hAnsi="Calibri" w:cs="Calibri"/>
                <w:sz w:val="24"/>
                <w:szCs w:val="24"/>
              </w:rPr>
            </w:pPr>
            <w:r>
              <w:rPr>
                <w:rFonts w:ascii="Calibri" w:eastAsia="Calibri" w:hAnsi="Calibri" w:cs="Calibri"/>
                <w:sz w:val="24"/>
                <w:szCs w:val="24"/>
              </w:rPr>
              <w:t>Voir formation technique</w:t>
            </w:r>
            <w:r w:rsidRPr="00C56C37">
              <w:rPr>
                <w:rFonts w:ascii="Calibri" w:eastAsia="Calibri" w:hAnsi="Calibri" w:cs="Calibri"/>
                <w:sz w:val="24"/>
                <w:szCs w:val="24"/>
              </w:rPr>
              <w:t xml:space="preserve">. </w:t>
            </w:r>
            <w:r>
              <w:rPr>
                <w:rFonts w:ascii="Calibri" w:eastAsia="Calibri" w:hAnsi="Calibri" w:cs="Calibri"/>
                <w:sz w:val="24"/>
                <w:szCs w:val="24"/>
              </w:rPr>
              <w:t>Période de formation en apprentissage en classe.</w:t>
            </w:r>
            <w:r w:rsidRPr="00C56C37">
              <w:rPr>
                <w:rFonts w:ascii="Calibri" w:eastAsia="Calibri" w:hAnsi="Calibri" w:cs="Calibri"/>
                <w:sz w:val="24"/>
                <w:szCs w:val="24"/>
              </w:rPr>
              <w:t xml:space="preserve"> </w:t>
            </w:r>
            <w:r>
              <w:rPr>
                <w:rFonts w:ascii="Calibri" w:eastAsia="Calibri" w:hAnsi="Calibri" w:cs="Calibri"/>
                <w:sz w:val="24"/>
                <w:szCs w:val="24"/>
              </w:rPr>
              <w:t>Les apprentis doivent réussir la formation en classe pour passer au niveau suivant de leur formation en apprentissage ou de leur certification.</w:t>
            </w:r>
          </w:p>
        </w:tc>
      </w:tr>
      <w:tr w:rsidR="00697FC7" w:rsidRPr="00C56C37" w14:paraId="21ABD09D" w14:textId="77777777" w:rsidTr="00B11A75">
        <w:tc>
          <w:tcPr>
            <w:tcW w:w="2316" w:type="dxa"/>
            <w:shd w:val="clear" w:color="auto" w:fill="F2F2F2"/>
          </w:tcPr>
          <w:p w14:paraId="21ABD09B" w14:textId="77777777" w:rsidR="00697FC7" w:rsidRPr="00905715" w:rsidRDefault="00697FC7" w:rsidP="00905715">
            <w:pPr>
              <w:rPr>
                <w:rFonts w:ascii="Calibri" w:eastAsia="Calibri" w:hAnsi="Calibri" w:cs="Calibri"/>
                <w:b/>
                <w:sz w:val="24"/>
                <w:szCs w:val="24"/>
              </w:rPr>
            </w:pPr>
            <w:r>
              <w:rPr>
                <w:rFonts w:ascii="Calibri" w:eastAsia="Calibri" w:hAnsi="Calibri" w:cs="Calibri"/>
                <w:b/>
                <w:sz w:val="24"/>
                <w:szCs w:val="24"/>
              </w:rPr>
              <w:lastRenderedPageBreak/>
              <w:t>F</w:t>
            </w:r>
            <w:r w:rsidRPr="00905715">
              <w:rPr>
                <w:rFonts w:ascii="Calibri" w:eastAsia="Calibri" w:hAnsi="Calibri" w:cs="Calibri"/>
                <w:b/>
                <w:sz w:val="24"/>
                <w:szCs w:val="24"/>
              </w:rPr>
              <w:t>ormation en milieu de travail</w:t>
            </w:r>
            <w:r>
              <w:rPr>
                <w:rFonts w:ascii="Calibri" w:eastAsia="Calibri" w:hAnsi="Calibri" w:cs="Calibri"/>
                <w:b/>
                <w:sz w:val="24"/>
                <w:szCs w:val="24"/>
              </w:rPr>
              <w:t xml:space="preserve"> ou en cours d’emploi</w:t>
            </w:r>
          </w:p>
        </w:tc>
        <w:tc>
          <w:tcPr>
            <w:tcW w:w="7044" w:type="dxa"/>
          </w:tcPr>
          <w:p w14:paraId="21ABD09C" w14:textId="77777777" w:rsidR="00697FC7" w:rsidRPr="00C56C37" w:rsidRDefault="00697FC7" w:rsidP="00DA5803">
            <w:pPr>
              <w:rPr>
                <w:rFonts w:ascii="Calibri" w:eastAsia="Calibri" w:hAnsi="Calibri" w:cs="Calibri"/>
                <w:sz w:val="24"/>
                <w:szCs w:val="24"/>
              </w:rPr>
            </w:pPr>
            <w:r>
              <w:rPr>
                <w:rFonts w:ascii="Calibri" w:eastAsia="Calibri" w:hAnsi="Calibri" w:cs="Calibri"/>
                <w:sz w:val="24"/>
                <w:szCs w:val="24"/>
              </w:rPr>
              <w:t>Partie pratique d’un programme de formation en apprentissage où un apprenti travaille et acquiert les compétences du métier en milieu de travail et sous la supervision d’un travailleur ou d’un compagnon expérimenté.</w:t>
            </w:r>
          </w:p>
        </w:tc>
      </w:tr>
      <w:tr w:rsidR="00697FC7" w:rsidRPr="00C56C37" w14:paraId="21ABD0A0" w14:textId="77777777" w:rsidTr="00B11A75">
        <w:tc>
          <w:tcPr>
            <w:tcW w:w="2316" w:type="dxa"/>
            <w:shd w:val="clear" w:color="auto" w:fill="F2F2F2"/>
          </w:tcPr>
          <w:p w14:paraId="21ABD09E" w14:textId="77777777" w:rsidR="00697FC7" w:rsidRPr="00C56C37" w:rsidRDefault="00697FC7" w:rsidP="00905715">
            <w:pPr>
              <w:rPr>
                <w:rFonts w:ascii="Calibri" w:eastAsia="Calibri" w:hAnsi="Calibri" w:cs="Calibri"/>
                <w:b/>
                <w:sz w:val="24"/>
                <w:szCs w:val="24"/>
              </w:rPr>
            </w:pPr>
            <w:r w:rsidRPr="00905715">
              <w:rPr>
                <w:rFonts w:ascii="Calibri" w:eastAsia="Calibri" w:hAnsi="Calibri" w:cs="Calibri"/>
                <w:b/>
                <w:sz w:val="24"/>
                <w:szCs w:val="24"/>
              </w:rPr>
              <w:t>Formation modulaire</w:t>
            </w:r>
          </w:p>
        </w:tc>
        <w:tc>
          <w:tcPr>
            <w:tcW w:w="7044" w:type="dxa"/>
          </w:tcPr>
          <w:p w14:paraId="21ABD09F" w14:textId="77777777" w:rsidR="00697FC7" w:rsidRPr="00C56C37" w:rsidRDefault="00697FC7" w:rsidP="0018185B">
            <w:pPr>
              <w:rPr>
                <w:rFonts w:ascii="Calibri" w:eastAsia="Calibri" w:hAnsi="Calibri" w:cs="Calibri"/>
                <w:sz w:val="24"/>
                <w:szCs w:val="24"/>
              </w:rPr>
            </w:pPr>
            <w:r>
              <w:rPr>
                <w:rFonts w:ascii="Calibri" w:eastAsia="Calibri" w:hAnsi="Calibri" w:cs="Calibri"/>
                <w:sz w:val="24"/>
                <w:szCs w:val="24"/>
              </w:rPr>
              <w:t>Programme de formation offert en unités de matériel connexe. Ce type de formation permet un apprentissage personnalisé et des échéances flexibles pour les apprentis.</w:t>
            </w:r>
            <w:r w:rsidRPr="00C56C37">
              <w:rPr>
                <w:rFonts w:ascii="Calibri" w:eastAsia="Calibri" w:hAnsi="Calibri" w:cs="Calibri"/>
                <w:sz w:val="24"/>
                <w:szCs w:val="24"/>
              </w:rPr>
              <w:t xml:space="preserve"> </w:t>
            </w:r>
            <w:r>
              <w:rPr>
                <w:rFonts w:ascii="Calibri" w:eastAsia="Calibri" w:hAnsi="Calibri" w:cs="Calibri"/>
                <w:sz w:val="24"/>
                <w:szCs w:val="24"/>
              </w:rPr>
              <w:t>Les programmes axés sur les compétences ou le rendement utilisent cette méthode de formation.</w:t>
            </w:r>
          </w:p>
        </w:tc>
      </w:tr>
      <w:tr w:rsidR="00697FC7" w:rsidRPr="00C56C37" w14:paraId="21ABD0A3" w14:textId="77777777" w:rsidTr="00B11A75">
        <w:tc>
          <w:tcPr>
            <w:tcW w:w="2316" w:type="dxa"/>
            <w:shd w:val="clear" w:color="auto" w:fill="F2F2F2"/>
          </w:tcPr>
          <w:p w14:paraId="21ABD0A1" w14:textId="77777777" w:rsidR="00697FC7" w:rsidRPr="00C56C37" w:rsidRDefault="00697FC7" w:rsidP="00DA5803">
            <w:pPr>
              <w:rPr>
                <w:rFonts w:ascii="Calibri" w:eastAsia="Calibri" w:hAnsi="Calibri" w:cs="Calibri"/>
                <w:b/>
                <w:sz w:val="24"/>
                <w:szCs w:val="24"/>
              </w:rPr>
            </w:pPr>
            <w:r w:rsidRPr="00DA5803">
              <w:rPr>
                <w:rFonts w:ascii="Calibri" w:eastAsia="Calibri" w:hAnsi="Calibri" w:cs="Calibri"/>
                <w:b/>
                <w:sz w:val="24"/>
                <w:szCs w:val="24"/>
              </w:rPr>
              <w:t>Formation technique</w:t>
            </w:r>
          </w:p>
        </w:tc>
        <w:tc>
          <w:tcPr>
            <w:tcW w:w="7044" w:type="dxa"/>
          </w:tcPr>
          <w:p w14:paraId="21ABD0A2" w14:textId="77777777" w:rsidR="00697FC7" w:rsidRPr="00C56C37" w:rsidRDefault="00697FC7" w:rsidP="00C14775">
            <w:pPr>
              <w:rPr>
                <w:rFonts w:ascii="Calibri" w:eastAsia="Calibri" w:hAnsi="Calibri" w:cs="Calibri"/>
                <w:sz w:val="24"/>
                <w:szCs w:val="24"/>
              </w:rPr>
            </w:pPr>
            <w:r>
              <w:rPr>
                <w:rFonts w:ascii="Calibri" w:eastAsia="Calibri" w:hAnsi="Calibri" w:cs="Calibri"/>
                <w:sz w:val="24"/>
                <w:szCs w:val="24"/>
              </w:rPr>
              <w:t>Voir formation en classe.</w:t>
            </w:r>
            <w:r w:rsidRPr="00C56C37">
              <w:rPr>
                <w:rFonts w:ascii="Calibri" w:eastAsia="Calibri" w:hAnsi="Calibri" w:cs="Calibri"/>
                <w:sz w:val="24"/>
                <w:szCs w:val="24"/>
              </w:rPr>
              <w:t xml:space="preserve"> </w:t>
            </w:r>
            <w:r>
              <w:rPr>
                <w:rFonts w:ascii="Calibri" w:eastAsia="Calibri" w:hAnsi="Calibri" w:cs="Calibri"/>
                <w:sz w:val="24"/>
                <w:szCs w:val="24"/>
              </w:rPr>
              <w:t>Partie en classe d’un programme de formation en apprentissage, qui comprend les aspects théoriques du métier.</w:t>
            </w:r>
            <w:r w:rsidRPr="00C56C37">
              <w:rPr>
                <w:rFonts w:ascii="Calibri" w:eastAsia="Calibri" w:hAnsi="Calibri" w:cs="Calibri"/>
                <w:sz w:val="24"/>
                <w:szCs w:val="24"/>
              </w:rPr>
              <w:t xml:space="preserve"> </w:t>
            </w:r>
            <w:r>
              <w:rPr>
                <w:rFonts w:ascii="Calibri" w:eastAsia="Calibri" w:hAnsi="Calibri" w:cs="Calibri"/>
                <w:sz w:val="24"/>
                <w:szCs w:val="24"/>
              </w:rPr>
              <w:t>Cela représente environ 15 % à 20 % d’un programme de formation en apprentissage.</w:t>
            </w:r>
          </w:p>
        </w:tc>
      </w:tr>
      <w:tr w:rsidR="00697FC7" w:rsidRPr="00C56C37" w14:paraId="21ABD0A6" w14:textId="77777777" w:rsidTr="00B11A75">
        <w:tc>
          <w:tcPr>
            <w:tcW w:w="2316" w:type="dxa"/>
            <w:shd w:val="clear" w:color="auto" w:fill="F2F2F2"/>
          </w:tcPr>
          <w:p w14:paraId="21ABD0A4" w14:textId="77777777" w:rsidR="00697FC7" w:rsidRPr="00C56C37" w:rsidRDefault="00697FC7" w:rsidP="00066359">
            <w:pPr>
              <w:rPr>
                <w:rFonts w:ascii="Calibri" w:eastAsia="Calibri" w:hAnsi="Calibri" w:cs="Calibri"/>
                <w:b/>
                <w:sz w:val="24"/>
                <w:szCs w:val="24"/>
              </w:rPr>
            </w:pPr>
            <w:r>
              <w:rPr>
                <w:rFonts w:ascii="Calibri" w:eastAsia="Calibri" w:hAnsi="Calibri" w:cs="Calibri"/>
                <w:b/>
                <w:sz w:val="24"/>
                <w:szCs w:val="24"/>
              </w:rPr>
              <w:t>Libération en bloc / congé pour études à temps plein</w:t>
            </w:r>
          </w:p>
        </w:tc>
        <w:tc>
          <w:tcPr>
            <w:tcW w:w="7044" w:type="dxa"/>
          </w:tcPr>
          <w:p w14:paraId="21ABD0A5" w14:textId="77777777" w:rsidR="00697FC7" w:rsidRPr="00C56C37" w:rsidRDefault="00697FC7" w:rsidP="00066359">
            <w:pPr>
              <w:rPr>
                <w:rFonts w:ascii="Calibri" w:eastAsia="Calibri" w:hAnsi="Calibri" w:cs="Calibri"/>
                <w:sz w:val="24"/>
                <w:szCs w:val="24"/>
              </w:rPr>
            </w:pPr>
            <w:r>
              <w:rPr>
                <w:rFonts w:ascii="Calibri" w:eastAsia="Calibri" w:hAnsi="Calibri" w:cs="Calibri"/>
                <w:sz w:val="24"/>
                <w:szCs w:val="24"/>
              </w:rPr>
              <w:t>Méthode de formation en apprentissage qui libère l’apprenti de son travail pour qu’il suive une formation en classe, habituellement une fois par année pendant 3 à 10 semaines.</w:t>
            </w:r>
          </w:p>
        </w:tc>
      </w:tr>
      <w:tr w:rsidR="00697FC7" w:rsidRPr="00C56C37" w14:paraId="21ABD0A9" w14:textId="77777777" w:rsidTr="00B11A75">
        <w:tc>
          <w:tcPr>
            <w:tcW w:w="2316" w:type="dxa"/>
            <w:shd w:val="clear" w:color="auto" w:fill="F2F2F2"/>
          </w:tcPr>
          <w:p w14:paraId="21ABD0A7" w14:textId="77777777" w:rsidR="00697FC7" w:rsidRPr="00C56C37" w:rsidRDefault="00697FC7" w:rsidP="00905715">
            <w:pPr>
              <w:rPr>
                <w:rFonts w:ascii="Calibri" w:eastAsia="Calibri" w:hAnsi="Calibri" w:cs="Calibri"/>
                <w:b/>
                <w:sz w:val="24"/>
                <w:szCs w:val="24"/>
              </w:rPr>
            </w:pPr>
            <w:r>
              <w:rPr>
                <w:rFonts w:ascii="Calibri" w:eastAsia="Calibri" w:hAnsi="Calibri" w:cs="Calibri"/>
                <w:b/>
                <w:sz w:val="24"/>
                <w:szCs w:val="24"/>
              </w:rPr>
              <w:t>Métier à accréditation non obligatoire (volontaire)</w:t>
            </w:r>
          </w:p>
        </w:tc>
        <w:tc>
          <w:tcPr>
            <w:tcW w:w="7044" w:type="dxa"/>
          </w:tcPr>
          <w:p w14:paraId="21ABD0A8" w14:textId="77777777" w:rsidR="00697FC7" w:rsidRPr="00C56C37" w:rsidRDefault="00697FC7" w:rsidP="00905715">
            <w:pPr>
              <w:rPr>
                <w:rFonts w:ascii="Calibri" w:eastAsia="Calibri" w:hAnsi="Calibri" w:cs="Calibri"/>
                <w:sz w:val="24"/>
                <w:szCs w:val="24"/>
              </w:rPr>
            </w:pPr>
            <w:r>
              <w:rPr>
                <w:rFonts w:ascii="Calibri" w:eastAsia="Calibri" w:hAnsi="Calibri" w:cs="Calibri"/>
                <w:sz w:val="24"/>
                <w:szCs w:val="24"/>
              </w:rPr>
              <w:t>Métiers qui n’exigent pas que l’apprenti soit inscrit ou que le compagnon soit certifié pour travailler légalement dans le métier.</w:t>
            </w:r>
            <w:r w:rsidRPr="00C56C37">
              <w:rPr>
                <w:rFonts w:ascii="Calibri" w:eastAsia="Calibri" w:hAnsi="Calibri" w:cs="Calibri"/>
                <w:sz w:val="24"/>
                <w:szCs w:val="24"/>
              </w:rPr>
              <w:t xml:space="preserve"> </w:t>
            </w:r>
            <w:r>
              <w:rPr>
                <w:rFonts w:ascii="Calibri" w:eastAsia="Calibri" w:hAnsi="Calibri" w:cs="Calibri"/>
                <w:sz w:val="24"/>
                <w:szCs w:val="24"/>
              </w:rPr>
              <w:t>Certains métiers à accréditation non obligatoire offrent des examens de certification et un certificat de qualification.</w:t>
            </w:r>
            <w:r w:rsidRPr="00C56C37">
              <w:rPr>
                <w:rFonts w:ascii="Calibri" w:eastAsia="Calibri" w:hAnsi="Calibri" w:cs="Calibri"/>
                <w:sz w:val="24"/>
                <w:szCs w:val="24"/>
              </w:rPr>
              <w:t xml:space="preserve"> </w:t>
            </w:r>
          </w:p>
        </w:tc>
      </w:tr>
      <w:tr w:rsidR="00697FC7" w:rsidRPr="00C56C37" w14:paraId="21ABD0AC" w14:textId="77777777" w:rsidTr="00B11A75">
        <w:tc>
          <w:tcPr>
            <w:tcW w:w="2316" w:type="dxa"/>
            <w:shd w:val="clear" w:color="auto" w:fill="F2F2F2"/>
          </w:tcPr>
          <w:p w14:paraId="21ABD0AA" w14:textId="77777777" w:rsidR="00697FC7" w:rsidRPr="00C56C37" w:rsidRDefault="00697FC7" w:rsidP="00BF0A6B">
            <w:pPr>
              <w:rPr>
                <w:rFonts w:ascii="Calibri" w:eastAsia="Calibri" w:hAnsi="Calibri" w:cs="Calibri"/>
                <w:b/>
                <w:sz w:val="24"/>
                <w:szCs w:val="24"/>
              </w:rPr>
            </w:pPr>
            <w:r>
              <w:rPr>
                <w:rFonts w:ascii="Calibri" w:eastAsia="Calibri" w:hAnsi="Calibri" w:cs="Calibri"/>
                <w:b/>
                <w:sz w:val="24"/>
                <w:szCs w:val="24"/>
              </w:rPr>
              <w:t>M</w:t>
            </w:r>
            <w:r w:rsidRPr="00BF0A6B">
              <w:rPr>
                <w:rFonts w:ascii="Calibri" w:eastAsia="Calibri" w:hAnsi="Calibri" w:cs="Calibri"/>
                <w:b/>
                <w:sz w:val="24"/>
                <w:szCs w:val="24"/>
              </w:rPr>
              <w:t>étier à accréditation obligatoire</w:t>
            </w:r>
            <w:r w:rsidRPr="00C56C37">
              <w:rPr>
                <w:rFonts w:ascii="Calibri" w:eastAsia="Calibri" w:hAnsi="Calibri" w:cs="Calibri"/>
                <w:b/>
                <w:sz w:val="24"/>
                <w:szCs w:val="24"/>
              </w:rPr>
              <w:t xml:space="preserve"> </w:t>
            </w:r>
          </w:p>
        </w:tc>
        <w:tc>
          <w:tcPr>
            <w:tcW w:w="7044" w:type="dxa"/>
          </w:tcPr>
          <w:p w14:paraId="21ABD0AB" w14:textId="77777777" w:rsidR="00697FC7" w:rsidRPr="00C56C37" w:rsidRDefault="00697FC7" w:rsidP="00FC029B">
            <w:pPr>
              <w:rPr>
                <w:rFonts w:ascii="Calibri" w:eastAsia="Calibri" w:hAnsi="Calibri" w:cs="Calibri"/>
                <w:sz w:val="24"/>
                <w:szCs w:val="24"/>
              </w:rPr>
            </w:pPr>
            <w:r>
              <w:rPr>
                <w:rFonts w:ascii="Calibri" w:eastAsia="Calibri" w:hAnsi="Calibri" w:cs="Calibri"/>
                <w:sz w:val="24"/>
                <w:szCs w:val="24"/>
              </w:rPr>
              <w:t>Métiers qui ne peuvent être exercés que par des apprentis et des compagnons accrédités.</w:t>
            </w:r>
            <w:r w:rsidRPr="00C56C37">
              <w:rPr>
                <w:rFonts w:ascii="Calibri" w:eastAsia="Calibri" w:hAnsi="Calibri" w:cs="Calibri"/>
                <w:sz w:val="24"/>
                <w:szCs w:val="24"/>
              </w:rPr>
              <w:t xml:space="preserve"> </w:t>
            </w:r>
            <w:r>
              <w:rPr>
                <w:rFonts w:ascii="Calibri" w:eastAsia="Calibri" w:hAnsi="Calibri" w:cs="Calibri"/>
                <w:sz w:val="24"/>
                <w:szCs w:val="24"/>
              </w:rPr>
              <w:t>Les travailleurs dans les métiers à accréditation obligatoire doivent être des apprentis inscrits ou des détenteurs de certificat de qualification pour travailler légalement dans le métier.</w:t>
            </w:r>
          </w:p>
        </w:tc>
      </w:tr>
      <w:tr w:rsidR="00697FC7" w:rsidRPr="00C56C37" w14:paraId="21ABD0AF" w14:textId="77777777" w:rsidTr="00B11A75">
        <w:tc>
          <w:tcPr>
            <w:tcW w:w="2316" w:type="dxa"/>
            <w:shd w:val="clear" w:color="auto" w:fill="F2F2F2"/>
          </w:tcPr>
          <w:p w14:paraId="21ABD0AD" w14:textId="77777777" w:rsidR="00697FC7" w:rsidRPr="00C56C37" w:rsidRDefault="00697FC7" w:rsidP="00647354">
            <w:pPr>
              <w:rPr>
                <w:rFonts w:ascii="Calibri" w:eastAsia="Calibri" w:hAnsi="Calibri" w:cs="Calibri"/>
                <w:b/>
                <w:sz w:val="24"/>
                <w:szCs w:val="24"/>
              </w:rPr>
            </w:pPr>
            <w:r w:rsidRPr="00DE2943">
              <w:rPr>
                <w:rFonts w:ascii="Calibri" w:eastAsia="Calibri" w:hAnsi="Calibri" w:cs="Calibri"/>
                <w:b/>
                <w:sz w:val="24"/>
                <w:szCs w:val="24"/>
              </w:rPr>
              <w:t>Norme de formation</w:t>
            </w:r>
            <w:r>
              <w:rPr>
                <w:rFonts w:ascii="Calibri" w:eastAsia="Calibri" w:hAnsi="Calibri" w:cs="Calibri"/>
                <w:b/>
                <w:sz w:val="24"/>
                <w:szCs w:val="24"/>
              </w:rPr>
              <w:t xml:space="preserve"> par l’apprentissage</w:t>
            </w:r>
          </w:p>
        </w:tc>
        <w:tc>
          <w:tcPr>
            <w:tcW w:w="7044" w:type="dxa"/>
          </w:tcPr>
          <w:p w14:paraId="21ABD0AE" w14:textId="77777777" w:rsidR="00697FC7" w:rsidRPr="00C56C37" w:rsidRDefault="00697FC7" w:rsidP="00070D78">
            <w:pPr>
              <w:rPr>
                <w:rFonts w:ascii="Calibri" w:eastAsia="Calibri" w:hAnsi="Calibri" w:cs="Calibri"/>
                <w:sz w:val="24"/>
                <w:szCs w:val="24"/>
              </w:rPr>
            </w:pPr>
            <w:r>
              <w:rPr>
                <w:rFonts w:ascii="Calibri" w:eastAsia="Calibri" w:hAnsi="Calibri" w:cs="Calibri"/>
                <w:sz w:val="24"/>
                <w:szCs w:val="24"/>
              </w:rPr>
              <w:t>Ensemble de normes dans chaque métier, qui garantit que les apprentis reçoivent une formation adéquate en milieu de travail pour répondre aux exigences de certification.</w:t>
            </w:r>
          </w:p>
        </w:tc>
      </w:tr>
      <w:tr w:rsidR="00697FC7" w:rsidRPr="00C56C37" w14:paraId="21ABD0B2" w14:textId="77777777" w:rsidTr="00B11A75">
        <w:trPr>
          <w:cantSplit/>
        </w:trPr>
        <w:tc>
          <w:tcPr>
            <w:tcW w:w="2316" w:type="dxa"/>
            <w:shd w:val="clear" w:color="auto" w:fill="F2F2F2"/>
          </w:tcPr>
          <w:p w14:paraId="21ABD0B0" w14:textId="77777777" w:rsidR="00697FC7" w:rsidRPr="00C56C37" w:rsidRDefault="00697FC7" w:rsidP="00647354">
            <w:pPr>
              <w:rPr>
                <w:rFonts w:ascii="Calibri" w:eastAsia="Calibri" w:hAnsi="Calibri" w:cs="Calibri"/>
                <w:b/>
                <w:sz w:val="24"/>
                <w:szCs w:val="24"/>
              </w:rPr>
            </w:pPr>
            <w:r>
              <w:rPr>
                <w:rFonts w:ascii="Calibri" w:eastAsia="Calibri" w:hAnsi="Calibri" w:cs="Calibri"/>
                <w:b/>
                <w:sz w:val="24"/>
                <w:szCs w:val="24"/>
              </w:rPr>
              <w:t>Norme du programme d’apprentissage</w:t>
            </w:r>
          </w:p>
        </w:tc>
        <w:tc>
          <w:tcPr>
            <w:tcW w:w="7044" w:type="dxa"/>
          </w:tcPr>
          <w:p w14:paraId="21ABD0B1" w14:textId="77777777" w:rsidR="00697FC7" w:rsidRPr="00C56C37" w:rsidRDefault="00697FC7" w:rsidP="00070D78">
            <w:pPr>
              <w:rPr>
                <w:rFonts w:ascii="Calibri" w:eastAsia="Calibri" w:hAnsi="Calibri" w:cs="Calibri"/>
                <w:sz w:val="24"/>
                <w:szCs w:val="24"/>
              </w:rPr>
            </w:pPr>
            <w:r>
              <w:rPr>
                <w:rFonts w:ascii="Calibri" w:eastAsia="Calibri" w:hAnsi="Calibri" w:cs="Calibri"/>
                <w:sz w:val="24"/>
                <w:szCs w:val="24"/>
              </w:rPr>
              <w:t>Ensemble de normes et d’attentes en matière de certification dans chaque métier pour la formation en classe.</w:t>
            </w:r>
          </w:p>
        </w:tc>
      </w:tr>
      <w:tr w:rsidR="00697FC7" w:rsidRPr="00C56C37" w14:paraId="21ABD0B5" w14:textId="77777777" w:rsidTr="00B11A75">
        <w:tc>
          <w:tcPr>
            <w:tcW w:w="2316" w:type="dxa"/>
            <w:shd w:val="clear" w:color="auto" w:fill="F2F2F2"/>
          </w:tcPr>
          <w:p w14:paraId="21ABD0B3" w14:textId="77777777" w:rsidR="00697FC7" w:rsidRPr="00C56C37" w:rsidRDefault="00697FC7" w:rsidP="00DA5803">
            <w:pPr>
              <w:rPr>
                <w:rFonts w:ascii="Calibri" w:eastAsia="Calibri" w:hAnsi="Calibri" w:cs="Calibri"/>
                <w:b/>
                <w:sz w:val="24"/>
                <w:szCs w:val="24"/>
              </w:rPr>
            </w:pPr>
            <w:r>
              <w:rPr>
                <w:rFonts w:ascii="Calibri" w:eastAsia="Calibri" w:hAnsi="Calibri" w:cs="Calibri"/>
                <w:b/>
                <w:sz w:val="24"/>
                <w:szCs w:val="24"/>
              </w:rPr>
              <w:t>Parrain</w:t>
            </w:r>
          </w:p>
        </w:tc>
        <w:tc>
          <w:tcPr>
            <w:tcW w:w="7044" w:type="dxa"/>
          </w:tcPr>
          <w:p w14:paraId="21ABD0B4" w14:textId="77777777" w:rsidR="00697FC7" w:rsidRPr="00C56C37" w:rsidRDefault="00697FC7" w:rsidP="00257019">
            <w:pPr>
              <w:rPr>
                <w:rFonts w:ascii="Calibri" w:eastAsia="Calibri" w:hAnsi="Calibri" w:cs="Calibri"/>
                <w:sz w:val="24"/>
                <w:szCs w:val="24"/>
              </w:rPr>
            </w:pPr>
            <w:r>
              <w:rPr>
                <w:rFonts w:ascii="Calibri" w:eastAsia="Calibri" w:hAnsi="Calibri" w:cs="Calibri"/>
                <w:sz w:val="24"/>
                <w:szCs w:val="24"/>
              </w:rPr>
              <w:t>Un employeur, une personne ou un groupe d’employeurs, comme un syndicat, qui offre de la formation en apprentissage ou jumelle des apprentis avec des occasions de formation.</w:t>
            </w:r>
            <w:r w:rsidRPr="00C56C37">
              <w:rPr>
                <w:rFonts w:ascii="Calibri" w:eastAsia="Calibri" w:hAnsi="Calibri" w:cs="Calibri"/>
                <w:sz w:val="24"/>
                <w:szCs w:val="24"/>
              </w:rPr>
              <w:t xml:space="preserve"> </w:t>
            </w:r>
            <w:r>
              <w:rPr>
                <w:rFonts w:ascii="Calibri" w:eastAsia="Calibri" w:hAnsi="Calibri" w:cs="Calibri"/>
                <w:sz w:val="24"/>
                <w:szCs w:val="24"/>
              </w:rPr>
              <w:t>Un parrain collectif offre du soutien et des conseils aux apprentis et aux employeurs.</w:t>
            </w:r>
          </w:p>
        </w:tc>
      </w:tr>
    </w:tbl>
    <w:p w14:paraId="161CD288" w14:textId="77777777" w:rsidR="008C381E" w:rsidRDefault="008C381E"/>
    <w:p w14:paraId="33BB7469" w14:textId="77777777" w:rsidR="008C381E" w:rsidRDefault="008C381E"/>
    <w:p w14:paraId="3D577A54" w14:textId="77777777" w:rsidR="008C381E" w:rsidRDefault="008C381E"/>
    <w:p w14:paraId="7E6E3217" w14:textId="77777777" w:rsidR="008C381E" w:rsidRDefault="008C381E"/>
    <w:tbl>
      <w:tblPr>
        <w:tblStyle w:val="a8"/>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6"/>
        <w:gridCol w:w="7044"/>
      </w:tblGrid>
      <w:tr w:rsidR="00697FC7" w:rsidRPr="00C56C37" w14:paraId="21ABD0B8" w14:textId="77777777" w:rsidTr="00B11A75">
        <w:tc>
          <w:tcPr>
            <w:tcW w:w="2316" w:type="dxa"/>
            <w:shd w:val="clear" w:color="auto" w:fill="F2F2F2"/>
          </w:tcPr>
          <w:p w14:paraId="21ABD0B6" w14:textId="77777777" w:rsidR="00697FC7" w:rsidRPr="00C56C37" w:rsidRDefault="00697FC7" w:rsidP="00DA5803">
            <w:pPr>
              <w:rPr>
                <w:rFonts w:ascii="Calibri" w:eastAsia="Calibri" w:hAnsi="Calibri" w:cs="Calibri"/>
                <w:b/>
                <w:sz w:val="24"/>
                <w:szCs w:val="24"/>
              </w:rPr>
            </w:pPr>
            <w:r w:rsidRPr="00DA5803">
              <w:rPr>
                <w:rFonts w:ascii="Calibri" w:eastAsia="Calibri" w:hAnsi="Calibri" w:cs="Calibri"/>
                <w:b/>
                <w:sz w:val="24"/>
                <w:szCs w:val="24"/>
              </w:rPr>
              <w:lastRenderedPageBreak/>
              <w:t>Sceau rouge</w:t>
            </w:r>
          </w:p>
        </w:tc>
        <w:tc>
          <w:tcPr>
            <w:tcW w:w="7044" w:type="dxa"/>
          </w:tcPr>
          <w:p w14:paraId="21ABD0B7" w14:textId="77777777" w:rsidR="00697FC7" w:rsidRPr="00C56C37" w:rsidRDefault="00697FC7" w:rsidP="00DA5803">
            <w:pPr>
              <w:rPr>
                <w:rFonts w:ascii="Calibri" w:eastAsia="Calibri" w:hAnsi="Calibri" w:cs="Calibri"/>
                <w:sz w:val="24"/>
                <w:szCs w:val="24"/>
              </w:rPr>
            </w:pPr>
            <w:r>
              <w:rPr>
                <w:rFonts w:ascii="Calibri" w:eastAsia="Calibri" w:hAnsi="Calibri" w:cs="Calibri"/>
                <w:sz w:val="24"/>
                <w:szCs w:val="24"/>
              </w:rPr>
              <w:t>Mention sur le certificat de qualification d’un compagnon qui confirme qu’il répond à la norme nationale pour exercer son métier désigné Sceau rouge dans n’importe quelle province ou n’importe quel territoire du Canada.</w:t>
            </w:r>
            <w:r w:rsidRPr="00C56C37">
              <w:rPr>
                <w:rFonts w:ascii="Calibri" w:eastAsia="Calibri" w:hAnsi="Calibri" w:cs="Calibri"/>
                <w:sz w:val="24"/>
                <w:szCs w:val="24"/>
              </w:rPr>
              <w:t xml:space="preserve"> </w:t>
            </w:r>
            <w:r>
              <w:rPr>
                <w:rFonts w:ascii="Calibri" w:eastAsia="Calibri" w:hAnsi="Calibri" w:cs="Calibri"/>
                <w:sz w:val="24"/>
                <w:szCs w:val="24"/>
              </w:rPr>
              <w:t>Il y a plus de 50 métiers désignés Sceau rouge au Canada.</w:t>
            </w:r>
          </w:p>
        </w:tc>
      </w:tr>
      <w:tr w:rsidR="00697FC7" w:rsidRPr="00C56C37" w14:paraId="21ABD0BB" w14:textId="77777777" w:rsidTr="00B11A75">
        <w:tc>
          <w:tcPr>
            <w:tcW w:w="2316" w:type="dxa"/>
            <w:shd w:val="clear" w:color="auto" w:fill="F2F2F2"/>
          </w:tcPr>
          <w:p w14:paraId="21ABD0B9" w14:textId="77777777" w:rsidR="00697FC7" w:rsidRPr="00C56C37" w:rsidRDefault="00697FC7" w:rsidP="00FC029B">
            <w:pPr>
              <w:rPr>
                <w:rFonts w:ascii="Calibri" w:eastAsia="Calibri" w:hAnsi="Calibri" w:cs="Calibri"/>
                <w:b/>
                <w:sz w:val="24"/>
                <w:szCs w:val="24"/>
              </w:rPr>
            </w:pPr>
            <w:r>
              <w:rPr>
                <w:rFonts w:ascii="Calibri" w:eastAsia="Calibri" w:hAnsi="Calibri" w:cs="Calibri"/>
                <w:b/>
                <w:sz w:val="24"/>
                <w:szCs w:val="24"/>
              </w:rPr>
              <w:t>Sortie d’un jour / congé d’études à la journée</w:t>
            </w:r>
          </w:p>
        </w:tc>
        <w:tc>
          <w:tcPr>
            <w:tcW w:w="7044" w:type="dxa"/>
          </w:tcPr>
          <w:p w14:paraId="21ABD0BA" w14:textId="77777777" w:rsidR="00697FC7" w:rsidRPr="00C56C37" w:rsidRDefault="00697FC7" w:rsidP="00FC029B">
            <w:pPr>
              <w:rPr>
                <w:rFonts w:ascii="Calibri" w:eastAsia="Calibri" w:hAnsi="Calibri" w:cs="Calibri"/>
                <w:sz w:val="24"/>
                <w:szCs w:val="24"/>
              </w:rPr>
            </w:pPr>
            <w:r>
              <w:rPr>
                <w:rFonts w:ascii="Calibri" w:eastAsia="Calibri" w:hAnsi="Calibri" w:cs="Calibri"/>
                <w:sz w:val="24"/>
                <w:szCs w:val="24"/>
              </w:rPr>
              <w:t>Méthode de formation en apprentissage selon laquelle un employeur libère l’apprenti de son travail pour une journée pour qu’il suive une formation en classe (habituellement une journée par semaine).</w:t>
            </w:r>
          </w:p>
        </w:tc>
      </w:tr>
    </w:tbl>
    <w:p w14:paraId="3B038689" w14:textId="77777777" w:rsidR="00B11A75" w:rsidRDefault="00B11A75" w:rsidP="00B11A75">
      <w:pPr>
        <w:spacing w:before="224" w:line="237" w:lineRule="auto"/>
        <w:ind w:right="1241"/>
        <w:rPr>
          <w:i/>
        </w:rPr>
      </w:pPr>
    </w:p>
    <w:p w14:paraId="55CC94CA" w14:textId="77777777" w:rsidR="00B11A75" w:rsidRDefault="00B11A75" w:rsidP="00B11A75">
      <w:pPr>
        <w:spacing w:before="224" w:line="237" w:lineRule="auto"/>
        <w:ind w:right="1241"/>
        <w:rPr>
          <w:i/>
        </w:rPr>
      </w:pPr>
    </w:p>
    <w:p w14:paraId="349C839A" w14:textId="77777777" w:rsidR="00B11A75" w:rsidRDefault="00B11A75" w:rsidP="00B11A75">
      <w:pPr>
        <w:spacing w:before="224" w:line="237" w:lineRule="auto"/>
        <w:ind w:right="1241"/>
        <w:rPr>
          <w:i/>
        </w:rPr>
      </w:pPr>
    </w:p>
    <w:p w14:paraId="64536C73" w14:textId="77777777" w:rsidR="00B11A75" w:rsidRDefault="00B11A75" w:rsidP="00B11A75">
      <w:pPr>
        <w:spacing w:before="224" w:line="237" w:lineRule="auto"/>
        <w:ind w:right="1241"/>
        <w:rPr>
          <w:i/>
        </w:rPr>
      </w:pPr>
    </w:p>
    <w:p w14:paraId="5EEFCF1A" w14:textId="77777777" w:rsidR="00B11A75" w:rsidRDefault="00B11A75" w:rsidP="00B11A75">
      <w:pPr>
        <w:spacing w:before="224" w:line="237" w:lineRule="auto"/>
        <w:ind w:right="1241"/>
        <w:rPr>
          <w:i/>
        </w:rPr>
      </w:pPr>
    </w:p>
    <w:p w14:paraId="733C30D8" w14:textId="77777777" w:rsidR="00B11A75" w:rsidRDefault="00B11A75" w:rsidP="00B11A75">
      <w:pPr>
        <w:spacing w:before="224" w:line="237" w:lineRule="auto"/>
        <w:ind w:right="1241"/>
        <w:rPr>
          <w:i/>
        </w:rPr>
      </w:pPr>
    </w:p>
    <w:p w14:paraId="6F72B7CC" w14:textId="77777777" w:rsidR="00B11A75" w:rsidRDefault="00B11A75" w:rsidP="00B11A75">
      <w:pPr>
        <w:spacing w:before="224" w:line="237" w:lineRule="auto"/>
        <w:ind w:right="1241"/>
        <w:rPr>
          <w:i/>
        </w:rPr>
      </w:pPr>
    </w:p>
    <w:p w14:paraId="2D74DFD9" w14:textId="77777777" w:rsidR="00B11A75" w:rsidRDefault="00B11A75" w:rsidP="00B11A75">
      <w:pPr>
        <w:spacing w:before="224" w:line="237" w:lineRule="auto"/>
        <w:ind w:right="1241"/>
        <w:rPr>
          <w:i/>
        </w:rPr>
      </w:pPr>
    </w:p>
    <w:p w14:paraId="0DBD1A89" w14:textId="77777777" w:rsidR="00B11A75" w:rsidRDefault="00B11A75" w:rsidP="00B11A75">
      <w:pPr>
        <w:spacing w:before="224" w:line="237" w:lineRule="auto"/>
        <w:ind w:right="1241"/>
        <w:rPr>
          <w:i/>
        </w:rPr>
      </w:pPr>
    </w:p>
    <w:p w14:paraId="30C9D93B" w14:textId="77777777" w:rsidR="00B11A75" w:rsidRDefault="00B11A75" w:rsidP="00B11A75">
      <w:pPr>
        <w:spacing w:before="224" w:line="237" w:lineRule="auto"/>
        <w:ind w:right="1241"/>
        <w:rPr>
          <w:i/>
        </w:rPr>
      </w:pPr>
    </w:p>
    <w:p w14:paraId="653F797A" w14:textId="72ADD58C" w:rsidR="00B11A75" w:rsidRPr="00E626ED" w:rsidRDefault="00E626ED" w:rsidP="00E626ED">
      <w:pPr>
        <w:spacing w:before="224" w:line="237" w:lineRule="auto"/>
        <w:ind w:right="4"/>
        <w:jc w:val="center"/>
        <w:rPr>
          <w:sz w:val="24"/>
          <w:szCs w:val="24"/>
        </w:rPr>
      </w:pPr>
      <w:r w:rsidRPr="00E626ED">
        <w:rPr>
          <w:sz w:val="24"/>
          <w:szCs w:val="24"/>
        </w:rPr>
        <w:t xml:space="preserve">Ce programme Emploi Ontario est financé en partie par le gouvernement du Canada </w:t>
      </w:r>
      <w:r w:rsidRPr="00E626ED">
        <w:rPr>
          <w:sz w:val="24"/>
          <w:szCs w:val="24"/>
        </w:rPr>
        <w:br/>
        <w:t>et le gouvernement de l’Ontario.</w:t>
      </w:r>
    </w:p>
    <w:p w14:paraId="45459CE4" w14:textId="77777777" w:rsidR="00B11A75" w:rsidRDefault="00B11A75" w:rsidP="00B11A75">
      <w:pPr>
        <w:spacing w:before="224" w:line="237" w:lineRule="auto"/>
        <w:ind w:right="1241"/>
        <w:rPr>
          <w:i/>
        </w:rPr>
      </w:pPr>
    </w:p>
    <w:p w14:paraId="646EFEEC" w14:textId="77777777" w:rsidR="008C381E" w:rsidRDefault="008C381E" w:rsidP="00B11A75">
      <w:pPr>
        <w:spacing w:before="224" w:line="237" w:lineRule="auto"/>
        <w:ind w:right="1241"/>
        <w:rPr>
          <w:i/>
        </w:rPr>
      </w:pPr>
    </w:p>
    <w:p w14:paraId="72010EC3" w14:textId="73775D5D" w:rsidR="00B11A75" w:rsidRPr="005117A8" w:rsidRDefault="00B11A75" w:rsidP="00B11A75">
      <w:pPr>
        <w:spacing w:before="224" w:line="237" w:lineRule="auto"/>
        <w:ind w:right="1241"/>
        <w:rPr>
          <w:i/>
        </w:rPr>
      </w:pPr>
      <w:r w:rsidRPr="002F4576">
        <w:rPr>
          <w:rFonts w:ascii="Helvetica" w:hAnsi="Helvetica" w:cs="Helvetica"/>
          <w:noProof/>
        </w:rPr>
        <w:drawing>
          <wp:anchor distT="0" distB="0" distL="114300" distR="114300" simplePos="0" relativeHeight="251659264" behindDoc="0" locked="0" layoutInCell="1" allowOverlap="1" wp14:anchorId="09FDCBD6" wp14:editId="68819320">
            <wp:simplePos x="0" y="0"/>
            <wp:positionH relativeFrom="margin">
              <wp:posOffset>2076597</wp:posOffset>
            </wp:positionH>
            <wp:positionV relativeFrom="paragraph">
              <wp:posOffset>310515</wp:posOffset>
            </wp:positionV>
            <wp:extent cx="3356610" cy="372745"/>
            <wp:effectExtent l="0" t="0" r="0" b="0"/>
            <wp:wrapNone/>
            <wp:docPr id="18333591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59119" name="Graphic 1833359119"/>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3356610" cy="372745"/>
                    </a:xfrm>
                    <a:prstGeom prst="rect">
                      <a:avLst/>
                    </a:prstGeom>
                  </pic:spPr>
                </pic:pic>
              </a:graphicData>
            </a:graphic>
            <wp14:sizeRelH relativeFrom="page">
              <wp14:pctWidth>0</wp14:pctWidth>
            </wp14:sizeRelH>
            <wp14:sizeRelV relativeFrom="page">
              <wp14:pctHeight>0</wp14:pctHeight>
            </wp14:sizeRelV>
          </wp:anchor>
        </w:drawing>
      </w:r>
      <w:r>
        <w:rPr>
          <w:noProof/>
          <w:sz w:val="28"/>
        </w:rPr>
        <w:drawing>
          <wp:anchor distT="0" distB="0" distL="114300" distR="114300" simplePos="0" relativeHeight="251660288" behindDoc="0" locked="0" layoutInCell="1" allowOverlap="1" wp14:anchorId="4DF63047" wp14:editId="78A70515">
            <wp:simplePos x="0" y="0"/>
            <wp:positionH relativeFrom="margin">
              <wp:posOffset>353961</wp:posOffset>
            </wp:positionH>
            <wp:positionV relativeFrom="paragraph">
              <wp:posOffset>165100</wp:posOffset>
            </wp:positionV>
            <wp:extent cx="1380490" cy="594995"/>
            <wp:effectExtent l="0" t="0" r="0" b="0"/>
            <wp:wrapNone/>
            <wp:docPr id="1714474273" name="Picture 1714474273" descr="A logo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86338" name="Picture 1" descr="A logo with a black background&#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380490" cy="594995"/>
                    </a:xfrm>
                    <a:prstGeom prst="rect">
                      <a:avLst/>
                    </a:prstGeom>
                  </pic:spPr>
                </pic:pic>
              </a:graphicData>
            </a:graphic>
          </wp:anchor>
        </w:drawing>
      </w:r>
      <w:r>
        <w:rPr>
          <w:i/>
        </w:rPr>
        <w:br/>
      </w:r>
    </w:p>
    <w:p w14:paraId="2DA04694" w14:textId="77777777" w:rsidR="00B11A75" w:rsidRPr="00223A66" w:rsidRDefault="00B11A75" w:rsidP="00B11A75">
      <w:pPr>
        <w:tabs>
          <w:tab w:val="left" w:pos="859"/>
          <w:tab w:val="left" w:pos="860"/>
        </w:tabs>
        <w:spacing w:before="12" w:line="273" w:lineRule="auto"/>
        <w:ind w:right="1374"/>
        <w:rPr>
          <w:sz w:val="32"/>
        </w:rPr>
      </w:pPr>
    </w:p>
    <w:p w14:paraId="78C0596E" w14:textId="77777777" w:rsidR="00B11A75" w:rsidRDefault="00B11A75" w:rsidP="00B11A75">
      <w:pPr>
        <w:ind w:right="-23"/>
        <w:jc w:val="center"/>
        <w:rPr>
          <w:rFonts w:cstheme="minorHAnsi"/>
          <w:sz w:val="20"/>
          <w:szCs w:val="20"/>
        </w:rPr>
      </w:pPr>
    </w:p>
    <w:p w14:paraId="0633BD9C" w14:textId="77777777" w:rsidR="00B11A75" w:rsidRPr="00E93A8A" w:rsidRDefault="00B11A75" w:rsidP="00B11A75">
      <w:pPr>
        <w:ind w:right="-23"/>
        <w:jc w:val="center"/>
        <w:rPr>
          <w:rFonts w:cstheme="minorHAnsi"/>
          <w:sz w:val="20"/>
          <w:szCs w:val="20"/>
        </w:rPr>
      </w:pPr>
      <w:r w:rsidRPr="00BC1D2A">
        <w:rPr>
          <w:rFonts w:cstheme="minorHAnsi"/>
          <w:sz w:val="20"/>
          <w:szCs w:val="20"/>
        </w:rPr>
        <w:t xml:space="preserve">L’adaptation en français a été effectuée grâce au Fonds de traduction de la Coalition ontarienne </w:t>
      </w:r>
      <w:r>
        <w:rPr>
          <w:rFonts w:cstheme="minorHAnsi"/>
          <w:sz w:val="20"/>
          <w:szCs w:val="20"/>
        </w:rPr>
        <w:br/>
      </w:r>
      <w:r w:rsidRPr="00BC1D2A">
        <w:rPr>
          <w:rFonts w:cstheme="minorHAnsi"/>
          <w:sz w:val="20"/>
          <w:szCs w:val="20"/>
        </w:rPr>
        <w:t>de formation des adultes (COFA) qui reçoit un financement du ministère</w:t>
      </w:r>
      <w:r>
        <w:rPr>
          <w:rFonts w:cstheme="minorHAnsi"/>
          <w:sz w:val="20"/>
          <w:szCs w:val="20"/>
        </w:rPr>
        <w:t xml:space="preserve"> </w:t>
      </w:r>
      <w:r w:rsidRPr="00BC1D2A">
        <w:rPr>
          <w:rFonts w:cstheme="minorHAnsi"/>
          <w:sz w:val="20"/>
          <w:szCs w:val="20"/>
        </w:rPr>
        <w:t>du Travail, de l’Immigration, de la Formation et du Développement des compétences.</w:t>
      </w:r>
    </w:p>
    <w:p w14:paraId="21ABD0BC" w14:textId="580C7C15" w:rsidR="00E70219" w:rsidRPr="00C56C37" w:rsidRDefault="00E70219" w:rsidP="00B11A75">
      <w:pPr>
        <w:spacing w:line="360" w:lineRule="auto"/>
      </w:pPr>
    </w:p>
    <w:sectPr w:rsidR="00E70219" w:rsidRPr="00C56C37" w:rsidSect="005F7CBB">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9C271" w14:textId="77777777" w:rsidR="0056012E" w:rsidRDefault="0056012E">
      <w:pPr>
        <w:spacing w:line="240" w:lineRule="auto"/>
      </w:pPr>
      <w:r>
        <w:separator/>
      </w:r>
    </w:p>
  </w:endnote>
  <w:endnote w:type="continuationSeparator" w:id="0">
    <w:p w14:paraId="3F7CF789" w14:textId="77777777" w:rsidR="0056012E" w:rsidRDefault="005601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F22158E-4CF2-47BC-9710-78FA1B462781}"/>
    <w:embedBold r:id="rId2" w:fontKey="{727FF801-5626-46E3-A467-BCD3DC246D4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5745A0D1-225E-4BB7-B18B-8F0DBDC946A1}"/>
  </w:font>
  <w:font w:name="Noto Sans Symbols">
    <w:altName w:val="Calibri"/>
    <w:charset w:val="00"/>
    <w:family w:val="auto"/>
    <w:pitch w:val="default"/>
    <w:embedRegular r:id="rId4" w:fontKey="{EFEC8903-8B38-4820-A6AB-CEF6C96A8309}"/>
    <w:embedBold r:id="rId5" w:fontKey="{C154C2D2-A747-4EF5-BABC-8553ED225FBA}"/>
  </w:font>
  <w:font w:name="Helvetica">
    <w:panose1 w:val="020B0604020202020204"/>
    <w:charset w:val="00"/>
    <w:family w:val="swiss"/>
    <w:pitch w:val="variable"/>
    <w:sig w:usb0="E0002EFF" w:usb1="C000785B" w:usb2="00000009" w:usb3="00000000" w:csb0="000001FF" w:csb1="00000000"/>
    <w:embedRegular r:id="rId6" w:fontKey="{F28EFC1A-E219-4E93-AED8-BA21FFBE3BBC}"/>
  </w:font>
  <w:font w:name="Cambria">
    <w:panose1 w:val="02040503050406030204"/>
    <w:charset w:val="00"/>
    <w:family w:val="roman"/>
    <w:pitch w:val="variable"/>
    <w:sig w:usb0="E00006FF" w:usb1="420024FF" w:usb2="02000000" w:usb3="00000000" w:csb0="0000019F" w:csb1="00000000"/>
    <w:embedRegular r:id="rId7" w:fontKey="{9BD34622-635F-4D55-8A74-BE93D57403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BD0CE" w14:textId="77777777" w:rsidR="0071405B" w:rsidRDefault="007140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BD0CF" w14:textId="77777777" w:rsidR="00383724" w:rsidRPr="00C56C37" w:rsidRDefault="0049673D">
    <w:pPr>
      <w:tabs>
        <w:tab w:val="center" w:pos="4680"/>
        <w:tab w:val="right" w:pos="9360"/>
      </w:tabs>
      <w:spacing w:line="240" w:lineRule="auto"/>
      <w:jc w:val="center"/>
      <w:rPr>
        <w:rFonts w:ascii="Calibri" w:eastAsia="Calibri" w:hAnsi="Calibri" w:cs="Calibri"/>
        <w:sz w:val="24"/>
        <w:szCs w:val="24"/>
      </w:rPr>
    </w:pPr>
    <w:r w:rsidRPr="00C56C37">
      <w:rPr>
        <w:rFonts w:ascii="Calibri" w:eastAsia="Calibri" w:hAnsi="Calibri" w:cs="Calibri"/>
        <w:sz w:val="24"/>
        <w:szCs w:val="24"/>
      </w:rPr>
      <w:fldChar w:fldCharType="begin"/>
    </w:r>
    <w:r w:rsidR="00383724" w:rsidRPr="00C56C37">
      <w:rPr>
        <w:rFonts w:ascii="Calibri" w:eastAsia="Calibri" w:hAnsi="Calibri" w:cs="Calibri"/>
        <w:sz w:val="24"/>
        <w:szCs w:val="24"/>
      </w:rPr>
      <w:instrText>PAGE</w:instrText>
    </w:r>
    <w:r w:rsidRPr="00C56C37">
      <w:rPr>
        <w:rFonts w:ascii="Calibri" w:eastAsia="Calibri" w:hAnsi="Calibri" w:cs="Calibri"/>
        <w:sz w:val="24"/>
        <w:szCs w:val="24"/>
      </w:rPr>
      <w:fldChar w:fldCharType="separate"/>
    </w:r>
    <w:r w:rsidR="00F90951">
      <w:rPr>
        <w:rFonts w:ascii="Calibri" w:eastAsia="Calibri" w:hAnsi="Calibri" w:cs="Calibri"/>
        <w:noProof/>
        <w:sz w:val="24"/>
        <w:szCs w:val="24"/>
      </w:rPr>
      <w:t>1</w:t>
    </w:r>
    <w:r w:rsidRPr="00C56C37">
      <w:rPr>
        <w:rFonts w:ascii="Calibri" w:eastAsia="Calibri" w:hAnsi="Calibri" w:cs="Calibri"/>
        <w:sz w:val="24"/>
        <w:szCs w:val="24"/>
      </w:rPr>
      <w:fldChar w:fldCharType="end"/>
    </w:r>
    <w:r w:rsidR="00383724" w:rsidRPr="00C56C37">
      <w:rPr>
        <w:noProof/>
        <w:lang w:eastAsia="fr-CA"/>
      </w:rPr>
      <w:drawing>
        <wp:anchor distT="0" distB="0" distL="114300" distR="114300" simplePos="0" relativeHeight="251658240" behindDoc="0" locked="0" layoutInCell="1" allowOverlap="1" wp14:anchorId="21ABD0D4" wp14:editId="21ABD0D5">
          <wp:simplePos x="0" y="0"/>
          <wp:positionH relativeFrom="column">
            <wp:posOffset>5048250</wp:posOffset>
          </wp:positionH>
          <wp:positionV relativeFrom="paragraph">
            <wp:posOffset>114300</wp:posOffset>
          </wp:positionV>
          <wp:extent cx="1059180" cy="514234"/>
          <wp:effectExtent l="0" t="0" r="0" b="0"/>
          <wp:wrapNone/>
          <wp:docPr id="2" name="image2.png" descr="A logo with text on 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logo with text on it&#10;&#10;Description automatically generated"/>
                  <pic:cNvPicPr preferRelativeResize="0"/>
                </pic:nvPicPr>
                <pic:blipFill>
                  <a:blip r:embed="rId1"/>
                  <a:srcRect t="26163" b="25286"/>
                  <a:stretch>
                    <a:fillRect/>
                  </a:stretch>
                </pic:blipFill>
                <pic:spPr>
                  <a:xfrm>
                    <a:off x="0" y="0"/>
                    <a:ext cx="1059180" cy="514234"/>
                  </a:xfrm>
                  <a:prstGeom prst="rect">
                    <a:avLst/>
                  </a:prstGeom>
                  <a:ln/>
                </pic:spPr>
              </pic:pic>
            </a:graphicData>
          </a:graphic>
        </wp:anchor>
      </w:drawing>
    </w:r>
    <w:r w:rsidR="00383724" w:rsidRPr="00C56C37">
      <w:rPr>
        <w:noProof/>
        <w:lang w:eastAsia="fr-CA"/>
      </w:rPr>
      <w:drawing>
        <wp:anchor distT="0" distB="0" distL="114300" distR="114300" simplePos="0" relativeHeight="251659264" behindDoc="0" locked="0" layoutInCell="1" allowOverlap="1" wp14:anchorId="21ABD0D6" wp14:editId="21ABD0D7">
          <wp:simplePos x="0" y="0"/>
          <wp:positionH relativeFrom="column">
            <wp:posOffset>-209549</wp:posOffset>
          </wp:positionH>
          <wp:positionV relativeFrom="paragraph">
            <wp:posOffset>161925</wp:posOffset>
          </wp:positionV>
          <wp:extent cx="1112520" cy="512995"/>
          <wp:effectExtent l="0" t="0" r="0" b="0"/>
          <wp:wrapNone/>
          <wp:docPr id="1" name="image3.jpg" descr="A logo with purple and gold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logo with purple and gold circles&#10;&#10;Description automatically generated"/>
                  <pic:cNvPicPr preferRelativeResize="0"/>
                </pic:nvPicPr>
                <pic:blipFill>
                  <a:blip r:embed="rId2"/>
                  <a:srcRect/>
                  <a:stretch>
                    <a:fillRect/>
                  </a:stretch>
                </pic:blipFill>
                <pic:spPr>
                  <a:xfrm>
                    <a:off x="0" y="0"/>
                    <a:ext cx="1112520" cy="512995"/>
                  </a:xfrm>
                  <a:prstGeom prst="rect">
                    <a:avLst/>
                  </a:prstGeom>
                  <a:ln/>
                </pic:spPr>
              </pic:pic>
            </a:graphicData>
          </a:graphic>
        </wp:anchor>
      </w:drawing>
    </w:r>
  </w:p>
  <w:p w14:paraId="21ABD0D0" w14:textId="77777777" w:rsidR="00383724" w:rsidRPr="00C56C37" w:rsidRDefault="00383724">
    <w:pPr>
      <w:tabs>
        <w:tab w:val="center" w:pos="4680"/>
        <w:tab w:val="right" w:pos="9360"/>
      </w:tabs>
      <w:spacing w:line="240" w:lineRule="auto"/>
      <w:jc w:val="center"/>
      <w:rPr>
        <w:rFonts w:ascii="Calibri" w:eastAsia="Calibri" w:hAnsi="Calibri" w:cs="Calibri"/>
        <w:sz w:val="24"/>
        <w:szCs w:val="24"/>
      </w:rPr>
    </w:pPr>
    <w:r>
      <w:rPr>
        <w:rFonts w:ascii="Calibri" w:eastAsia="Calibri" w:hAnsi="Calibri" w:cs="Calibri"/>
        <w:sz w:val="24"/>
        <w:szCs w:val="24"/>
      </w:rPr>
      <w:t>Ressources pour les intervenants en AFB</w:t>
    </w:r>
  </w:p>
  <w:p w14:paraId="21ABD0D1" w14:textId="77777777" w:rsidR="00383724" w:rsidRPr="001B43F1" w:rsidRDefault="00383724">
    <w:pPr>
      <w:tabs>
        <w:tab w:val="center" w:pos="4680"/>
        <w:tab w:val="right" w:pos="9360"/>
      </w:tabs>
      <w:spacing w:line="240" w:lineRule="auto"/>
      <w:jc w:val="center"/>
      <w:rPr>
        <w:lang w:val="en-CA"/>
      </w:rPr>
    </w:pPr>
    <w:r w:rsidRPr="001B43F1">
      <w:rPr>
        <w:rFonts w:ascii="Calibri" w:eastAsia="Calibri" w:hAnsi="Calibri" w:cs="Calibri"/>
        <w:sz w:val="24"/>
        <w:szCs w:val="24"/>
        <w:lang w:val="en-CA"/>
      </w:rPr>
      <w:t>Literacy Link South Central, Step Up and Succeed, janvier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BD0D3" w14:textId="77777777" w:rsidR="0071405B" w:rsidRDefault="007140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B27983" w14:textId="77777777" w:rsidR="0056012E" w:rsidRDefault="0056012E">
      <w:pPr>
        <w:spacing w:line="240" w:lineRule="auto"/>
      </w:pPr>
      <w:r>
        <w:separator/>
      </w:r>
    </w:p>
  </w:footnote>
  <w:footnote w:type="continuationSeparator" w:id="0">
    <w:p w14:paraId="6608AAF7" w14:textId="77777777" w:rsidR="0056012E" w:rsidRDefault="0056012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BD0CC" w14:textId="77777777" w:rsidR="0071405B" w:rsidRDefault="007140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BD0CD" w14:textId="77777777" w:rsidR="0071405B" w:rsidRDefault="007140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BD0D2" w14:textId="77777777" w:rsidR="0071405B" w:rsidRDefault="007140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34F60"/>
    <w:multiLevelType w:val="multilevel"/>
    <w:tmpl w:val="9D80A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383457"/>
    <w:multiLevelType w:val="multilevel"/>
    <w:tmpl w:val="64405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9B205D"/>
    <w:multiLevelType w:val="multilevel"/>
    <w:tmpl w:val="78CA5B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3" w15:restartNumberingAfterBreak="0">
    <w:nsid w:val="09152BAD"/>
    <w:multiLevelType w:val="multilevel"/>
    <w:tmpl w:val="78AA79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15:restartNumberingAfterBreak="0">
    <w:nsid w:val="0B847863"/>
    <w:multiLevelType w:val="multilevel"/>
    <w:tmpl w:val="8E68A3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18F454A"/>
    <w:multiLevelType w:val="multilevel"/>
    <w:tmpl w:val="D576C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80C4160"/>
    <w:multiLevelType w:val="multilevel"/>
    <w:tmpl w:val="8264C1B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CF7F06"/>
    <w:multiLevelType w:val="multilevel"/>
    <w:tmpl w:val="A5D8C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C3341A"/>
    <w:multiLevelType w:val="multilevel"/>
    <w:tmpl w:val="D6589DCE"/>
    <w:lvl w:ilvl="0">
      <w:start w:val="1"/>
      <w:numFmt w:val="bullet"/>
      <w:lvlText w:val=""/>
      <w:lvlJc w:val="left"/>
      <w:pPr>
        <w:ind w:left="72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CB21BDF"/>
    <w:multiLevelType w:val="multilevel"/>
    <w:tmpl w:val="EFC85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F4C5F36"/>
    <w:multiLevelType w:val="multilevel"/>
    <w:tmpl w:val="CCCA02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1F2085B"/>
    <w:multiLevelType w:val="multilevel"/>
    <w:tmpl w:val="70721E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240C2A69"/>
    <w:multiLevelType w:val="multilevel"/>
    <w:tmpl w:val="6B74BC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3" w15:restartNumberingAfterBreak="0">
    <w:nsid w:val="249D5687"/>
    <w:multiLevelType w:val="multilevel"/>
    <w:tmpl w:val="9238DB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A5710BE"/>
    <w:multiLevelType w:val="multilevel"/>
    <w:tmpl w:val="0B7022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5" w15:restartNumberingAfterBreak="0">
    <w:nsid w:val="2B075692"/>
    <w:multiLevelType w:val="multilevel"/>
    <w:tmpl w:val="CBBC8A4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2E7D20C8"/>
    <w:multiLevelType w:val="multilevel"/>
    <w:tmpl w:val="ACA82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4E57D6D"/>
    <w:multiLevelType w:val="multilevel"/>
    <w:tmpl w:val="39F4B4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355D6067"/>
    <w:multiLevelType w:val="multilevel"/>
    <w:tmpl w:val="2F4017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9" w15:restartNumberingAfterBreak="0">
    <w:nsid w:val="36564C4A"/>
    <w:multiLevelType w:val="multilevel"/>
    <w:tmpl w:val="F67457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0" w15:restartNumberingAfterBreak="0">
    <w:nsid w:val="3AB438C3"/>
    <w:multiLevelType w:val="multilevel"/>
    <w:tmpl w:val="342A9764"/>
    <w:lvl w:ilvl="0">
      <w:start w:val="1"/>
      <w:numFmt w:val="lowerLetter"/>
      <w:lvlText w:val="%1."/>
      <w:lvlJc w:val="left"/>
      <w:pPr>
        <w:ind w:left="720" w:hanging="360"/>
      </w:pPr>
      <w:rPr>
        <w:u w:val="none"/>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1" w15:restartNumberingAfterBreak="0">
    <w:nsid w:val="3B1A1894"/>
    <w:multiLevelType w:val="multilevel"/>
    <w:tmpl w:val="49B050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2" w15:restartNumberingAfterBreak="0">
    <w:nsid w:val="3F1D0C62"/>
    <w:multiLevelType w:val="multilevel"/>
    <w:tmpl w:val="9280D0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472A55B4"/>
    <w:multiLevelType w:val="multilevel"/>
    <w:tmpl w:val="504CEB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7E90347"/>
    <w:multiLevelType w:val="multilevel"/>
    <w:tmpl w:val="F61E74D2"/>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5" w15:restartNumberingAfterBreak="0">
    <w:nsid w:val="495D3650"/>
    <w:multiLevelType w:val="multilevel"/>
    <w:tmpl w:val="545817FC"/>
    <w:lvl w:ilvl="0">
      <w:start w:val="1"/>
      <w:numFmt w:val="bullet"/>
      <w:lvlText w:val="●"/>
      <w:lvlJc w:val="left"/>
      <w:pPr>
        <w:ind w:left="720" w:hanging="360"/>
      </w:pPr>
      <w:rPr>
        <w:rFonts w:asciiTheme="majorHAnsi" w:hAnsiTheme="majorHAnsi" w:hint="default"/>
        <w:sz w:val="24"/>
        <w:szCs w:val="24"/>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85D403D"/>
    <w:multiLevelType w:val="multilevel"/>
    <w:tmpl w:val="413CF722"/>
    <w:lvl w:ilvl="0">
      <w:start w:val="1"/>
      <w:numFmt w:val="bullet"/>
      <w:lvlText w:val="●"/>
      <w:lvlJc w:val="left"/>
      <w:pPr>
        <w:ind w:left="720" w:hanging="360"/>
      </w:pPr>
      <w:rPr>
        <w:rFonts w:asciiTheme="majorHAnsi" w:hAnsiTheme="majorHAnsi" w:hint="default"/>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4735F82"/>
    <w:multiLevelType w:val="multilevel"/>
    <w:tmpl w:val="36E8C87A"/>
    <w:lvl w:ilvl="0">
      <w:start w:val="1"/>
      <w:numFmt w:val="bullet"/>
      <w:lvlText w:val="●"/>
      <w:lvlJc w:val="left"/>
      <w:pPr>
        <w:ind w:left="720" w:hanging="360"/>
      </w:pPr>
      <w:rPr>
        <w:rFonts w:asciiTheme="majorHAnsi" w:hAnsiTheme="majorHAnsi" w:hint="default"/>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6965473"/>
    <w:multiLevelType w:val="multilevel"/>
    <w:tmpl w:val="F02C8A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15:restartNumberingAfterBreak="0">
    <w:nsid w:val="6F085488"/>
    <w:multiLevelType w:val="multilevel"/>
    <w:tmpl w:val="56F8E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157564F"/>
    <w:multiLevelType w:val="multilevel"/>
    <w:tmpl w:val="CEC84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A1C61FC"/>
    <w:multiLevelType w:val="multilevel"/>
    <w:tmpl w:val="8E305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19564044">
    <w:abstractNumId w:val="26"/>
  </w:num>
  <w:num w:numId="2" w16cid:durableId="1818105024">
    <w:abstractNumId w:val="20"/>
  </w:num>
  <w:num w:numId="3" w16cid:durableId="705637519">
    <w:abstractNumId w:val="1"/>
  </w:num>
  <w:num w:numId="4" w16cid:durableId="953555812">
    <w:abstractNumId w:val="25"/>
  </w:num>
  <w:num w:numId="5" w16cid:durableId="1943611626">
    <w:abstractNumId w:val="31"/>
  </w:num>
  <w:num w:numId="6" w16cid:durableId="1737364143">
    <w:abstractNumId w:val="10"/>
  </w:num>
  <w:num w:numId="7" w16cid:durableId="20667849">
    <w:abstractNumId w:val="30"/>
  </w:num>
  <w:num w:numId="8" w16cid:durableId="508756034">
    <w:abstractNumId w:val="9"/>
  </w:num>
  <w:num w:numId="9" w16cid:durableId="698816930">
    <w:abstractNumId w:val="22"/>
  </w:num>
  <w:num w:numId="10" w16cid:durableId="1543207691">
    <w:abstractNumId w:val="6"/>
  </w:num>
  <w:num w:numId="11" w16cid:durableId="498892148">
    <w:abstractNumId w:val="27"/>
  </w:num>
  <w:num w:numId="12" w16cid:durableId="1711877981">
    <w:abstractNumId w:val="14"/>
  </w:num>
  <w:num w:numId="13" w16cid:durableId="1060903799">
    <w:abstractNumId w:val="29"/>
  </w:num>
  <w:num w:numId="14" w16cid:durableId="1986623896">
    <w:abstractNumId w:val="21"/>
  </w:num>
  <w:num w:numId="15" w16cid:durableId="625433414">
    <w:abstractNumId w:val="24"/>
  </w:num>
  <w:num w:numId="16" w16cid:durableId="796217174">
    <w:abstractNumId w:val="5"/>
  </w:num>
  <w:num w:numId="17" w16cid:durableId="1536040437">
    <w:abstractNumId w:val="17"/>
  </w:num>
  <w:num w:numId="18" w16cid:durableId="238906782">
    <w:abstractNumId w:val="4"/>
  </w:num>
  <w:num w:numId="19" w16cid:durableId="1440904838">
    <w:abstractNumId w:val="15"/>
  </w:num>
  <w:num w:numId="20" w16cid:durableId="503907137">
    <w:abstractNumId w:val="11"/>
  </w:num>
  <w:num w:numId="21" w16cid:durableId="1337348645">
    <w:abstractNumId w:val="28"/>
  </w:num>
  <w:num w:numId="22" w16cid:durableId="451019158">
    <w:abstractNumId w:val="16"/>
  </w:num>
  <w:num w:numId="23" w16cid:durableId="102069103">
    <w:abstractNumId w:val="3"/>
  </w:num>
  <w:num w:numId="24" w16cid:durableId="364985793">
    <w:abstractNumId w:val="19"/>
  </w:num>
  <w:num w:numId="25" w16cid:durableId="1478916802">
    <w:abstractNumId w:val="2"/>
  </w:num>
  <w:num w:numId="26" w16cid:durableId="1217159713">
    <w:abstractNumId w:val="13"/>
  </w:num>
  <w:num w:numId="27" w16cid:durableId="295373095">
    <w:abstractNumId w:val="23"/>
  </w:num>
  <w:num w:numId="28" w16cid:durableId="1060981399">
    <w:abstractNumId w:val="12"/>
  </w:num>
  <w:num w:numId="29" w16cid:durableId="2141682462">
    <w:abstractNumId w:val="18"/>
  </w:num>
  <w:num w:numId="30" w16cid:durableId="643656423">
    <w:abstractNumId w:val="8"/>
  </w:num>
  <w:num w:numId="31" w16cid:durableId="681787565">
    <w:abstractNumId w:val="7"/>
  </w:num>
  <w:num w:numId="32" w16cid:durableId="15338064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70219"/>
    <w:rsid w:val="00001A5F"/>
    <w:rsid w:val="00010952"/>
    <w:rsid w:val="000116D3"/>
    <w:rsid w:val="0001253A"/>
    <w:rsid w:val="00014811"/>
    <w:rsid w:val="00023DEC"/>
    <w:rsid w:val="00024B3C"/>
    <w:rsid w:val="00036A29"/>
    <w:rsid w:val="0004096C"/>
    <w:rsid w:val="00044C8A"/>
    <w:rsid w:val="00052191"/>
    <w:rsid w:val="000550A7"/>
    <w:rsid w:val="00063B7E"/>
    <w:rsid w:val="00066359"/>
    <w:rsid w:val="000706C3"/>
    <w:rsid w:val="00070D78"/>
    <w:rsid w:val="00080498"/>
    <w:rsid w:val="00084FAB"/>
    <w:rsid w:val="0008635B"/>
    <w:rsid w:val="00086CE3"/>
    <w:rsid w:val="0009272B"/>
    <w:rsid w:val="000A20F2"/>
    <w:rsid w:val="000A4EB5"/>
    <w:rsid w:val="000C2932"/>
    <w:rsid w:val="000D08F1"/>
    <w:rsid w:val="000D1C0F"/>
    <w:rsid w:val="000D4C32"/>
    <w:rsid w:val="000D4FAA"/>
    <w:rsid w:val="000D779E"/>
    <w:rsid w:val="000E0559"/>
    <w:rsid w:val="000E7E66"/>
    <w:rsid w:val="0010014E"/>
    <w:rsid w:val="00100F4B"/>
    <w:rsid w:val="001037E0"/>
    <w:rsid w:val="00121C4D"/>
    <w:rsid w:val="00131A24"/>
    <w:rsid w:val="001355DB"/>
    <w:rsid w:val="00137BB1"/>
    <w:rsid w:val="00143842"/>
    <w:rsid w:val="00166E4E"/>
    <w:rsid w:val="0017057B"/>
    <w:rsid w:val="00173B23"/>
    <w:rsid w:val="00177417"/>
    <w:rsid w:val="0018185B"/>
    <w:rsid w:val="001832A4"/>
    <w:rsid w:val="00183F33"/>
    <w:rsid w:val="0018469B"/>
    <w:rsid w:val="001852CC"/>
    <w:rsid w:val="001A2E24"/>
    <w:rsid w:val="001A755D"/>
    <w:rsid w:val="001B43F1"/>
    <w:rsid w:val="001E6D0C"/>
    <w:rsid w:val="00201E9C"/>
    <w:rsid w:val="002108E8"/>
    <w:rsid w:val="00235109"/>
    <w:rsid w:val="0024192C"/>
    <w:rsid w:val="00241DFD"/>
    <w:rsid w:val="00257019"/>
    <w:rsid w:val="0026508D"/>
    <w:rsid w:val="002656E8"/>
    <w:rsid w:val="00273FD5"/>
    <w:rsid w:val="00281AE5"/>
    <w:rsid w:val="002918FF"/>
    <w:rsid w:val="002A23E8"/>
    <w:rsid w:val="002A72D7"/>
    <w:rsid w:val="002B2EC8"/>
    <w:rsid w:val="002B70CB"/>
    <w:rsid w:val="002C59CA"/>
    <w:rsid w:val="002E4E9C"/>
    <w:rsid w:val="002E69A0"/>
    <w:rsid w:val="002F16FA"/>
    <w:rsid w:val="002F3D82"/>
    <w:rsid w:val="0032080A"/>
    <w:rsid w:val="0032787A"/>
    <w:rsid w:val="00331C34"/>
    <w:rsid w:val="00333013"/>
    <w:rsid w:val="00343417"/>
    <w:rsid w:val="00343FB8"/>
    <w:rsid w:val="00345D4B"/>
    <w:rsid w:val="00356933"/>
    <w:rsid w:val="00370D02"/>
    <w:rsid w:val="00381477"/>
    <w:rsid w:val="00383724"/>
    <w:rsid w:val="00390F2C"/>
    <w:rsid w:val="003A2FFE"/>
    <w:rsid w:val="003A6002"/>
    <w:rsid w:val="003A615F"/>
    <w:rsid w:val="003B761B"/>
    <w:rsid w:val="003C1E95"/>
    <w:rsid w:val="003C6BC2"/>
    <w:rsid w:val="003C7602"/>
    <w:rsid w:val="003F5A7B"/>
    <w:rsid w:val="00405C37"/>
    <w:rsid w:val="004116DB"/>
    <w:rsid w:val="00414CE5"/>
    <w:rsid w:val="00421763"/>
    <w:rsid w:val="00434CAC"/>
    <w:rsid w:val="00435FBB"/>
    <w:rsid w:val="00443D9A"/>
    <w:rsid w:val="00447E59"/>
    <w:rsid w:val="00460C8A"/>
    <w:rsid w:val="0046652D"/>
    <w:rsid w:val="0049198E"/>
    <w:rsid w:val="0049406F"/>
    <w:rsid w:val="00495E36"/>
    <w:rsid w:val="0049673D"/>
    <w:rsid w:val="00497349"/>
    <w:rsid w:val="004A168C"/>
    <w:rsid w:val="004A39F6"/>
    <w:rsid w:val="004B1805"/>
    <w:rsid w:val="004C1A1B"/>
    <w:rsid w:val="004C6271"/>
    <w:rsid w:val="004D7673"/>
    <w:rsid w:val="004E06C8"/>
    <w:rsid w:val="004F18E8"/>
    <w:rsid w:val="004F36A6"/>
    <w:rsid w:val="00506D75"/>
    <w:rsid w:val="005115C7"/>
    <w:rsid w:val="0052044D"/>
    <w:rsid w:val="005209F5"/>
    <w:rsid w:val="00524E12"/>
    <w:rsid w:val="005306ED"/>
    <w:rsid w:val="00544BEA"/>
    <w:rsid w:val="00552EBE"/>
    <w:rsid w:val="0056012E"/>
    <w:rsid w:val="0056017E"/>
    <w:rsid w:val="0057107F"/>
    <w:rsid w:val="00571FAC"/>
    <w:rsid w:val="005751FA"/>
    <w:rsid w:val="005821E1"/>
    <w:rsid w:val="005964DE"/>
    <w:rsid w:val="005A2BF8"/>
    <w:rsid w:val="005A6114"/>
    <w:rsid w:val="005B6E0E"/>
    <w:rsid w:val="005C6CE6"/>
    <w:rsid w:val="005F26B9"/>
    <w:rsid w:val="005F4A1C"/>
    <w:rsid w:val="005F7CBB"/>
    <w:rsid w:val="00602AC1"/>
    <w:rsid w:val="00602DDC"/>
    <w:rsid w:val="0064251B"/>
    <w:rsid w:val="00647354"/>
    <w:rsid w:val="00663EB2"/>
    <w:rsid w:val="00665C88"/>
    <w:rsid w:val="006717DB"/>
    <w:rsid w:val="006853A0"/>
    <w:rsid w:val="00685905"/>
    <w:rsid w:val="00697FC7"/>
    <w:rsid w:val="006A2F69"/>
    <w:rsid w:val="006B5E18"/>
    <w:rsid w:val="006B60B2"/>
    <w:rsid w:val="006C33E4"/>
    <w:rsid w:val="006C6C4B"/>
    <w:rsid w:val="006D2941"/>
    <w:rsid w:val="006E0CBA"/>
    <w:rsid w:val="006F375E"/>
    <w:rsid w:val="006F66BF"/>
    <w:rsid w:val="0071405B"/>
    <w:rsid w:val="00730216"/>
    <w:rsid w:val="00734E48"/>
    <w:rsid w:val="0075122F"/>
    <w:rsid w:val="00753C96"/>
    <w:rsid w:val="007541D4"/>
    <w:rsid w:val="00760A63"/>
    <w:rsid w:val="00771988"/>
    <w:rsid w:val="0077289E"/>
    <w:rsid w:val="00774566"/>
    <w:rsid w:val="00784C5B"/>
    <w:rsid w:val="00786DC2"/>
    <w:rsid w:val="007A2E70"/>
    <w:rsid w:val="007A6AF6"/>
    <w:rsid w:val="007A7ED6"/>
    <w:rsid w:val="007B1153"/>
    <w:rsid w:val="007C0160"/>
    <w:rsid w:val="007C26AE"/>
    <w:rsid w:val="007C6BE8"/>
    <w:rsid w:val="007D77DD"/>
    <w:rsid w:val="007E01E0"/>
    <w:rsid w:val="007F193C"/>
    <w:rsid w:val="007F5315"/>
    <w:rsid w:val="0080354B"/>
    <w:rsid w:val="00822FA9"/>
    <w:rsid w:val="00824C3F"/>
    <w:rsid w:val="00824F0D"/>
    <w:rsid w:val="00825557"/>
    <w:rsid w:val="0083176A"/>
    <w:rsid w:val="00836676"/>
    <w:rsid w:val="00836A21"/>
    <w:rsid w:val="008446B5"/>
    <w:rsid w:val="00847DF1"/>
    <w:rsid w:val="008531EF"/>
    <w:rsid w:val="00873331"/>
    <w:rsid w:val="00877447"/>
    <w:rsid w:val="008936B9"/>
    <w:rsid w:val="008B6828"/>
    <w:rsid w:val="008C29DD"/>
    <w:rsid w:val="008C381E"/>
    <w:rsid w:val="008F4B06"/>
    <w:rsid w:val="00905715"/>
    <w:rsid w:val="009111F7"/>
    <w:rsid w:val="00912B91"/>
    <w:rsid w:val="00915889"/>
    <w:rsid w:val="00917338"/>
    <w:rsid w:val="00923B91"/>
    <w:rsid w:val="00924789"/>
    <w:rsid w:val="00933F10"/>
    <w:rsid w:val="00936FB9"/>
    <w:rsid w:val="0094187E"/>
    <w:rsid w:val="00951438"/>
    <w:rsid w:val="009533CE"/>
    <w:rsid w:val="009554A8"/>
    <w:rsid w:val="00960A3E"/>
    <w:rsid w:val="00967944"/>
    <w:rsid w:val="00976241"/>
    <w:rsid w:val="0098246B"/>
    <w:rsid w:val="00987E4A"/>
    <w:rsid w:val="0099173A"/>
    <w:rsid w:val="009A251E"/>
    <w:rsid w:val="009A784F"/>
    <w:rsid w:val="009B1E92"/>
    <w:rsid w:val="009D264F"/>
    <w:rsid w:val="009D4123"/>
    <w:rsid w:val="009F550A"/>
    <w:rsid w:val="009F5BEA"/>
    <w:rsid w:val="00A0090E"/>
    <w:rsid w:val="00A205EF"/>
    <w:rsid w:val="00A4045B"/>
    <w:rsid w:val="00A433B3"/>
    <w:rsid w:val="00A60131"/>
    <w:rsid w:val="00A602D0"/>
    <w:rsid w:val="00A65D72"/>
    <w:rsid w:val="00A703F7"/>
    <w:rsid w:val="00A853B1"/>
    <w:rsid w:val="00A9584D"/>
    <w:rsid w:val="00AB4C48"/>
    <w:rsid w:val="00AB6156"/>
    <w:rsid w:val="00AB67E3"/>
    <w:rsid w:val="00AB6C57"/>
    <w:rsid w:val="00AC00EF"/>
    <w:rsid w:val="00AC11B4"/>
    <w:rsid w:val="00AD06A0"/>
    <w:rsid w:val="00AD14A5"/>
    <w:rsid w:val="00AD4C27"/>
    <w:rsid w:val="00AD55CB"/>
    <w:rsid w:val="00AD5924"/>
    <w:rsid w:val="00AD5FDF"/>
    <w:rsid w:val="00AE6DEE"/>
    <w:rsid w:val="00AF5DDB"/>
    <w:rsid w:val="00B0074C"/>
    <w:rsid w:val="00B03828"/>
    <w:rsid w:val="00B041E1"/>
    <w:rsid w:val="00B11A75"/>
    <w:rsid w:val="00B249C2"/>
    <w:rsid w:val="00B36D58"/>
    <w:rsid w:val="00B41C49"/>
    <w:rsid w:val="00B42E34"/>
    <w:rsid w:val="00B43A7D"/>
    <w:rsid w:val="00B6096A"/>
    <w:rsid w:val="00B67AB0"/>
    <w:rsid w:val="00B71566"/>
    <w:rsid w:val="00B74D37"/>
    <w:rsid w:val="00B82034"/>
    <w:rsid w:val="00B96039"/>
    <w:rsid w:val="00BA0AE2"/>
    <w:rsid w:val="00BA2BDB"/>
    <w:rsid w:val="00BB0A06"/>
    <w:rsid w:val="00BB4C3D"/>
    <w:rsid w:val="00BC576E"/>
    <w:rsid w:val="00BC7AA3"/>
    <w:rsid w:val="00BE00E9"/>
    <w:rsid w:val="00BE250F"/>
    <w:rsid w:val="00BF0A6B"/>
    <w:rsid w:val="00BF4926"/>
    <w:rsid w:val="00C13E9A"/>
    <w:rsid w:val="00C14775"/>
    <w:rsid w:val="00C20984"/>
    <w:rsid w:val="00C33502"/>
    <w:rsid w:val="00C41CCF"/>
    <w:rsid w:val="00C550AD"/>
    <w:rsid w:val="00C56C37"/>
    <w:rsid w:val="00C66193"/>
    <w:rsid w:val="00C67483"/>
    <w:rsid w:val="00C80F14"/>
    <w:rsid w:val="00C90F4B"/>
    <w:rsid w:val="00CA1767"/>
    <w:rsid w:val="00CA7911"/>
    <w:rsid w:val="00CB07DA"/>
    <w:rsid w:val="00CC5F73"/>
    <w:rsid w:val="00CD1A00"/>
    <w:rsid w:val="00CD2EC1"/>
    <w:rsid w:val="00CD7FD1"/>
    <w:rsid w:val="00CE4046"/>
    <w:rsid w:val="00CE7A0A"/>
    <w:rsid w:val="00CF0466"/>
    <w:rsid w:val="00CF5083"/>
    <w:rsid w:val="00CF669F"/>
    <w:rsid w:val="00D06890"/>
    <w:rsid w:val="00D214CB"/>
    <w:rsid w:val="00D252F4"/>
    <w:rsid w:val="00D314D0"/>
    <w:rsid w:val="00D32F17"/>
    <w:rsid w:val="00D61012"/>
    <w:rsid w:val="00D7464B"/>
    <w:rsid w:val="00D87122"/>
    <w:rsid w:val="00D87AA9"/>
    <w:rsid w:val="00D92D7F"/>
    <w:rsid w:val="00D94C81"/>
    <w:rsid w:val="00DA07A5"/>
    <w:rsid w:val="00DA4E9C"/>
    <w:rsid w:val="00DA5803"/>
    <w:rsid w:val="00DA73FD"/>
    <w:rsid w:val="00DB29FD"/>
    <w:rsid w:val="00DE2943"/>
    <w:rsid w:val="00DF6427"/>
    <w:rsid w:val="00E02533"/>
    <w:rsid w:val="00E02B74"/>
    <w:rsid w:val="00E07D88"/>
    <w:rsid w:val="00E10AF6"/>
    <w:rsid w:val="00E20ABF"/>
    <w:rsid w:val="00E21B6D"/>
    <w:rsid w:val="00E230D7"/>
    <w:rsid w:val="00E243C6"/>
    <w:rsid w:val="00E251EA"/>
    <w:rsid w:val="00E260C8"/>
    <w:rsid w:val="00E32500"/>
    <w:rsid w:val="00E525DE"/>
    <w:rsid w:val="00E626ED"/>
    <w:rsid w:val="00E63C24"/>
    <w:rsid w:val="00E64682"/>
    <w:rsid w:val="00E70219"/>
    <w:rsid w:val="00E76E62"/>
    <w:rsid w:val="00E826CE"/>
    <w:rsid w:val="00E8764D"/>
    <w:rsid w:val="00E949B9"/>
    <w:rsid w:val="00EA2479"/>
    <w:rsid w:val="00EA7E4A"/>
    <w:rsid w:val="00EB0E92"/>
    <w:rsid w:val="00EB33A3"/>
    <w:rsid w:val="00EB3D92"/>
    <w:rsid w:val="00EC1EC5"/>
    <w:rsid w:val="00EF3A8B"/>
    <w:rsid w:val="00F073FC"/>
    <w:rsid w:val="00F07B38"/>
    <w:rsid w:val="00F14067"/>
    <w:rsid w:val="00F43E82"/>
    <w:rsid w:val="00F4425D"/>
    <w:rsid w:val="00F457D9"/>
    <w:rsid w:val="00F51ADE"/>
    <w:rsid w:val="00F5281A"/>
    <w:rsid w:val="00F84919"/>
    <w:rsid w:val="00F90951"/>
    <w:rsid w:val="00F93633"/>
    <w:rsid w:val="00FA6F76"/>
    <w:rsid w:val="00FB0A29"/>
    <w:rsid w:val="00FB6D9F"/>
    <w:rsid w:val="00FC029B"/>
    <w:rsid w:val="00FD5AF4"/>
    <w:rsid w:val="00FD783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ABCF0A"/>
  <w15:docId w15:val="{89322C6A-2BB1-4D18-9BCC-A4F39CB6B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CA" w:eastAsia="en-CA"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7CBB"/>
  </w:style>
  <w:style w:type="paragraph" w:styleId="Heading1">
    <w:name w:val="heading 1"/>
    <w:basedOn w:val="Normal"/>
    <w:next w:val="Normal"/>
    <w:uiPriority w:val="9"/>
    <w:qFormat/>
    <w:rsid w:val="005F7CBB"/>
    <w:pPr>
      <w:keepNext/>
      <w:keepLines/>
      <w:spacing w:before="400" w:after="120"/>
      <w:outlineLvl w:val="0"/>
    </w:pPr>
    <w:rPr>
      <w:sz w:val="40"/>
      <w:szCs w:val="40"/>
    </w:rPr>
  </w:style>
  <w:style w:type="paragraph" w:styleId="Heading2">
    <w:name w:val="heading 2"/>
    <w:basedOn w:val="Normal"/>
    <w:next w:val="Normal"/>
    <w:uiPriority w:val="9"/>
    <w:semiHidden/>
    <w:unhideWhenUsed/>
    <w:qFormat/>
    <w:rsid w:val="005F7CBB"/>
    <w:pPr>
      <w:keepNext/>
      <w:keepLines/>
      <w:spacing w:before="360" w:after="120"/>
      <w:outlineLvl w:val="1"/>
    </w:pPr>
    <w:rPr>
      <w:sz w:val="32"/>
      <w:szCs w:val="32"/>
    </w:rPr>
  </w:style>
  <w:style w:type="paragraph" w:styleId="Heading3">
    <w:name w:val="heading 3"/>
    <w:basedOn w:val="Normal"/>
    <w:next w:val="Normal"/>
    <w:uiPriority w:val="9"/>
    <w:semiHidden/>
    <w:unhideWhenUsed/>
    <w:qFormat/>
    <w:rsid w:val="005F7CBB"/>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rsid w:val="005F7CBB"/>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rsid w:val="005F7CBB"/>
    <w:pPr>
      <w:keepNext/>
      <w:keepLines/>
      <w:spacing w:before="240" w:after="80"/>
      <w:outlineLvl w:val="4"/>
    </w:pPr>
    <w:rPr>
      <w:color w:val="666666"/>
    </w:rPr>
  </w:style>
  <w:style w:type="paragraph" w:styleId="Heading6">
    <w:name w:val="heading 6"/>
    <w:basedOn w:val="Normal"/>
    <w:next w:val="Normal"/>
    <w:uiPriority w:val="9"/>
    <w:semiHidden/>
    <w:unhideWhenUsed/>
    <w:qFormat/>
    <w:rsid w:val="005F7CBB"/>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5F7CBB"/>
    <w:pPr>
      <w:keepNext/>
      <w:keepLines/>
      <w:spacing w:after="60"/>
    </w:pPr>
    <w:rPr>
      <w:sz w:val="52"/>
      <w:szCs w:val="52"/>
    </w:rPr>
  </w:style>
  <w:style w:type="paragraph" w:styleId="Subtitle">
    <w:name w:val="Subtitle"/>
    <w:basedOn w:val="Normal"/>
    <w:next w:val="Normal"/>
    <w:uiPriority w:val="11"/>
    <w:qFormat/>
    <w:rsid w:val="005F7CBB"/>
    <w:pPr>
      <w:keepNext/>
      <w:keepLines/>
      <w:spacing w:after="320"/>
    </w:pPr>
    <w:rPr>
      <w:color w:val="666666"/>
      <w:sz w:val="30"/>
      <w:szCs w:val="30"/>
    </w:rPr>
  </w:style>
  <w:style w:type="table" w:customStyle="1" w:styleId="a">
    <w:basedOn w:val="TableNormal"/>
    <w:rsid w:val="005F7CBB"/>
    <w:tblPr>
      <w:tblStyleRowBandSize w:val="1"/>
      <w:tblStyleColBandSize w:val="1"/>
    </w:tblPr>
  </w:style>
  <w:style w:type="table" w:customStyle="1" w:styleId="a0">
    <w:basedOn w:val="TableNormal"/>
    <w:rsid w:val="005F7CBB"/>
    <w:tblPr>
      <w:tblStyleRowBandSize w:val="1"/>
      <w:tblStyleColBandSize w:val="1"/>
    </w:tblPr>
  </w:style>
  <w:style w:type="table" w:customStyle="1" w:styleId="a1">
    <w:basedOn w:val="TableNormal"/>
    <w:rsid w:val="005F7CBB"/>
    <w:tblPr>
      <w:tblStyleRowBandSize w:val="1"/>
      <w:tblStyleColBandSize w:val="1"/>
    </w:tblPr>
  </w:style>
  <w:style w:type="table" w:customStyle="1" w:styleId="a2">
    <w:basedOn w:val="TableNormal"/>
    <w:rsid w:val="005F7CBB"/>
    <w:tblPr>
      <w:tblStyleRowBandSize w:val="1"/>
      <w:tblStyleColBandSize w:val="1"/>
    </w:tblPr>
  </w:style>
  <w:style w:type="table" w:customStyle="1" w:styleId="a3">
    <w:basedOn w:val="TableNormal"/>
    <w:rsid w:val="005F7CBB"/>
    <w:tblPr>
      <w:tblStyleRowBandSize w:val="1"/>
      <w:tblStyleColBandSize w:val="1"/>
    </w:tblPr>
  </w:style>
  <w:style w:type="table" w:customStyle="1" w:styleId="a4">
    <w:basedOn w:val="TableNormal"/>
    <w:rsid w:val="005F7CBB"/>
    <w:tblPr>
      <w:tblStyleRowBandSize w:val="1"/>
      <w:tblStyleColBandSize w:val="1"/>
    </w:tblPr>
  </w:style>
  <w:style w:type="table" w:customStyle="1" w:styleId="a5">
    <w:basedOn w:val="TableNormal"/>
    <w:rsid w:val="005F7CBB"/>
    <w:tblPr>
      <w:tblStyleRowBandSize w:val="1"/>
      <w:tblStyleColBandSize w:val="1"/>
    </w:tblPr>
  </w:style>
  <w:style w:type="table" w:customStyle="1" w:styleId="a6">
    <w:basedOn w:val="TableNormal"/>
    <w:rsid w:val="005F7CBB"/>
    <w:tblPr>
      <w:tblStyleRowBandSize w:val="1"/>
      <w:tblStyleColBandSize w:val="1"/>
    </w:tblPr>
  </w:style>
  <w:style w:type="table" w:customStyle="1" w:styleId="a7">
    <w:basedOn w:val="TableNormal"/>
    <w:rsid w:val="005F7CBB"/>
    <w:tblPr>
      <w:tblStyleRowBandSize w:val="1"/>
      <w:tblStyleColBandSize w:val="1"/>
    </w:tblPr>
  </w:style>
  <w:style w:type="table" w:customStyle="1" w:styleId="a8">
    <w:basedOn w:val="TableNormal"/>
    <w:rsid w:val="005F7CBB"/>
    <w:tblPr>
      <w:tblStyleRowBandSize w:val="1"/>
      <w:tblStyleColBandSize w:val="1"/>
    </w:tblPr>
  </w:style>
  <w:style w:type="character" w:styleId="Hyperlink">
    <w:name w:val="Hyperlink"/>
    <w:basedOn w:val="DefaultParagraphFont"/>
    <w:uiPriority w:val="99"/>
    <w:unhideWhenUsed/>
    <w:rsid w:val="00F5281A"/>
    <w:rPr>
      <w:color w:val="0000FF" w:themeColor="hyperlink"/>
      <w:u w:val="single"/>
    </w:rPr>
  </w:style>
  <w:style w:type="character" w:customStyle="1" w:styleId="UnresolvedMention1">
    <w:name w:val="Unresolved Mention1"/>
    <w:basedOn w:val="DefaultParagraphFont"/>
    <w:uiPriority w:val="99"/>
    <w:semiHidden/>
    <w:unhideWhenUsed/>
    <w:rsid w:val="00F5281A"/>
    <w:rPr>
      <w:color w:val="605E5C"/>
      <w:shd w:val="clear" w:color="auto" w:fill="E1DFDD"/>
    </w:rPr>
  </w:style>
  <w:style w:type="paragraph" w:styleId="Header">
    <w:name w:val="header"/>
    <w:basedOn w:val="Normal"/>
    <w:link w:val="HeaderChar"/>
    <w:uiPriority w:val="99"/>
    <w:semiHidden/>
    <w:unhideWhenUsed/>
    <w:rsid w:val="0018469B"/>
    <w:pPr>
      <w:tabs>
        <w:tab w:val="center" w:pos="4680"/>
        <w:tab w:val="right" w:pos="9360"/>
      </w:tabs>
      <w:spacing w:line="240" w:lineRule="auto"/>
    </w:pPr>
  </w:style>
  <w:style w:type="character" w:customStyle="1" w:styleId="HeaderChar">
    <w:name w:val="Header Char"/>
    <w:basedOn w:val="DefaultParagraphFont"/>
    <w:link w:val="Header"/>
    <w:uiPriority w:val="99"/>
    <w:semiHidden/>
    <w:rsid w:val="0018469B"/>
  </w:style>
  <w:style w:type="paragraph" w:styleId="Footer">
    <w:name w:val="footer"/>
    <w:basedOn w:val="Normal"/>
    <w:link w:val="FooterChar"/>
    <w:uiPriority w:val="99"/>
    <w:semiHidden/>
    <w:unhideWhenUsed/>
    <w:rsid w:val="0018469B"/>
    <w:pPr>
      <w:tabs>
        <w:tab w:val="center" w:pos="4680"/>
        <w:tab w:val="right" w:pos="9360"/>
      </w:tabs>
      <w:spacing w:line="240" w:lineRule="auto"/>
    </w:pPr>
  </w:style>
  <w:style w:type="character" w:customStyle="1" w:styleId="FooterChar">
    <w:name w:val="Footer Char"/>
    <w:basedOn w:val="DefaultParagraphFont"/>
    <w:link w:val="Footer"/>
    <w:uiPriority w:val="99"/>
    <w:semiHidden/>
    <w:rsid w:val="0018469B"/>
  </w:style>
  <w:style w:type="character" w:styleId="FollowedHyperlink">
    <w:name w:val="FollowedHyperlink"/>
    <w:basedOn w:val="DefaultParagraphFont"/>
    <w:uiPriority w:val="99"/>
    <w:semiHidden/>
    <w:unhideWhenUsed/>
    <w:rsid w:val="00FD7839"/>
    <w:rPr>
      <w:color w:val="800080" w:themeColor="followedHyperlink"/>
      <w:u w:val="single"/>
    </w:rPr>
  </w:style>
  <w:style w:type="character" w:styleId="CommentReference">
    <w:name w:val="annotation reference"/>
    <w:basedOn w:val="DefaultParagraphFont"/>
    <w:uiPriority w:val="99"/>
    <w:semiHidden/>
    <w:unhideWhenUsed/>
    <w:rsid w:val="006B60B2"/>
    <w:rPr>
      <w:sz w:val="16"/>
      <w:szCs w:val="16"/>
    </w:rPr>
  </w:style>
  <w:style w:type="paragraph" w:styleId="CommentText">
    <w:name w:val="annotation text"/>
    <w:basedOn w:val="Normal"/>
    <w:link w:val="CommentTextChar"/>
    <w:uiPriority w:val="99"/>
    <w:semiHidden/>
    <w:unhideWhenUsed/>
    <w:rsid w:val="006B60B2"/>
    <w:pPr>
      <w:spacing w:line="240" w:lineRule="auto"/>
    </w:pPr>
    <w:rPr>
      <w:sz w:val="20"/>
      <w:szCs w:val="20"/>
    </w:rPr>
  </w:style>
  <w:style w:type="character" w:customStyle="1" w:styleId="CommentTextChar">
    <w:name w:val="Comment Text Char"/>
    <w:basedOn w:val="DefaultParagraphFont"/>
    <w:link w:val="CommentText"/>
    <w:uiPriority w:val="99"/>
    <w:semiHidden/>
    <w:rsid w:val="006B60B2"/>
    <w:rPr>
      <w:sz w:val="20"/>
      <w:szCs w:val="20"/>
    </w:rPr>
  </w:style>
  <w:style w:type="paragraph" w:styleId="CommentSubject">
    <w:name w:val="annotation subject"/>
    <w:basedOn w:val="CommentText"/>
    <w:next w:val="CommentText"/>
    <w:link w:val="CommentSubjectChar"/>
    <w:uiPriority w:val="99"/>
    <w:semiHidden/>
    <w:unhideWhenUsed/>
    <w:rsid w:val="006B60B2"/>
    <w:rPr>
      <w:b/>
      <w:bCs/>
    </w:rPr>
  </w:style>
  <w:style w:type="character" w:customStyle="1" w:styleId="CommentSubjectChar">
    <w:name w:val="Comment Subject Char"/>
    <w:basedOn w:val="CommentTextChar"/>
    <w:link w:val="CommentSubject"/>
    <w:uiPriority w:val="99"/>
    <w:semiHidden/>
    <w:rsid w:val="006B60B2"/>
    <w:rPr>
      <w:b/>
      <w:bCs/>
      <w:sz w:val="20"/>
      <w:szCs w:val="20"/>
    </w:rPr>
  </w:style>
  <w:style w:type="paragraph" w:styleId="BalloonText">
    <w:name w:val="Balloon Text"/>
    <w:basedOn w:val="Normal"/>
    <w:link w:val="BalloonTextChar"/>
    <w:uiPriority w:val="99"/>
    <w:semiHidden/>
    <w:unhideWhenUsed/>
    <w:rsid w:val="006B60B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60B2"/>
    <w:rPr>
      <w:rFonts w:ascii="Tahoma" w:hAnsi="Tahoma" w:cs="Tahoma"/>
      <w:sz w:val="16"/>
      <w:szCs w:val="16"/>
    </w:rPr>
  </w:style>
  <w:style w:type="character" w:styleId="Strong">
    <w:name w:val="Strong"/>
    <w:basedOn w:val="DefaultParagraphFont"/>
    <w:uiPriority w:val="22"/>
    <w:qFormat/>
    <w:rsid w:val="00066359"/>
    <w:rPr>
      <w:b/>
      <w:bCs/>
    </w:rPr>
  </w:style>
  <w:style w:type="character" w:styleId="UnresolvedMention">
    <w:name w:val="Unresolved Mention"/>
    <w:basedOn w:val="DefaultParagraphFont"/>
    <w:uiPriority w:val="99"/>
    <w:semiHidden/>
    <w:unhideWhenUsed/>
    <w:rsid w:val="00E76E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5590744">
      <w:bodyDiv w:val="1"/>
      <w:marLeft w:val="0"/>
      <w:marRight w:val="0"/>
      <w:marTop w:val="0"/>
      <w:marBottom w:val="0"/>
      <w:divBdr>
        <w:top w:val="none" w:sz="0" w:space="0" w:color="auto"/>
        <w:left w:val="none" w:sz="0" w:space="0" w:color="auto"/>
        <w:bottom w:val="none" w:sz="0" w:space="0" w:color="auto"/>
        <w:right w:val="none" w:sz="0" w:space="0" w:color="auto"/>
      </w:divBdr>
    </w:div>
    <w:div w:id="812991176">
      <w:bodyDiv w:val="1"/>
      <w:marLeft w:val="0"/>
      <w:marRight w:val="0"/>
      <w:marTop w:val="0"/>
      <w:marBottom w:val="0"/>
      <w:divBdr>
        <w:top w:val="none" w:sz="0" w:space="0" w:color="auto"/>
        <w:left w:val="none" w:sz="0" w:space="0" w:color="auto"/>
        <w:bottom w:val="none" w:sz="0" w:space="0" w:color="auto"/>
        <w:right w:val="none" w:sz="0" w:space="0" w:color="auto"/>
      </w:divBdr>
    </w:div>
    <w:div w:id="1000422554">
      <w:bodyDiv w:val="1"/>
      <w:marLeft w:val="0"/>
      <w:marRight w:val="0"/>
      <w:marTop w:val="0"/>
      <w:marBottom w:val="0"/>
      <w:divBdr>
        <w:top w:val="none" w:sz="0" w:space="0" w:color="auto"/>
        <w:left w:val="none" w:sz="0" w:space="0" w:color="auto"/>
        <w:bottom w:val="none" w:sz="0" w:space="0" w:color="auto"/>
        <w:right w:val="none" w:sz="0" w:space="0" w:color="auto"/>
      </w:divBdr>
    </w:div>
    <w:div w:id="15942407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ca.indeed.com/" TargetMode="External"/><Relationship Id="rId21" Type="http://schemas.openxmlformats.org/officeDocument/2006/relationships/hyperlink" Target="https://www.ilc.org/pages/caec" TargetMode="External"/><Relationship Id="rId42" Type="http://schemas.openxmlformats.org/officeDocument/2006/relationships/hyperlink" Target="https://www.supportontarioyouth.ca/trades-readiness-program/" TargetMode="External"/><Relationship Id="rId47" Type="http://schemas.openxmlformats.org/officeDocument/2006/relationships/hyperlink" Target="https://www.clac.ca/" TargetMode="External"/><Relationship Id="rId63" Type="http://schemas.openxmlformats.org/officeDocument/2006/relationships/header" Target="header1.xml"/><Relationship Id="rId68" Type="http://schemas.openxmlformats.org/officeDocument/2006/relationships/footer" Target="footer3.xml"/><Relationship Id="rId84" Type="http://schemas.openxmlformats.org/officeDocument/2006/relationships/hyperlink" Target="https://www.skilledtradesontario.ca/fr/travailleurs-experimentes/evaluation-dequivalence-professionnelle/" TargetMode="External"/><Relationship Id="rId89" Type="http://schemas.openxmlformats.org/officeDocument/2006/relationships/hyperlink" Target="https://hiec.on.ca/what-we-do/gateway-to-the-trades/" TargetMode="External"/><Relationship Id="rId112" Type="http://schemas.openxmlformats.org/officeDocument/2006/relationships/hyperlink" Target="https://apprenticesearch.com/fr" TargetMode="External"/><Relationship Id="rId16" Type="http://schemas.openxmlformats.org/officeDocument/2006/relationships/hyperlink" Target="https://www.skilledtradesontario.ca/wp-content/uploads/2024/09/Apprenticeship-Programs-Chart-FR-09.06.24.pdf" TargetMode="External"/><Relationship Id="rId107" Type="http://schemas.openxmlformats.org/officeDocument/2006/relationships/hyperlink" Target="https://tlp-lpa.ca/fr" TargetMode="External"/><Relationship Id="rId11" Type="http://schemas.openxmlformats.org/officeDocument/2006/relationships/hyperlink" Target="https://www.llsc.on.ca/trousse-pour-lafb" TargetMode="External"/><Relationship Id="rId32" Type="http://schemas.openxmlformats.org/officeDocument/2006/relationships/hyperlink" Target="https://www.meritontario.com/jobs/find-a-job/" TargetMode="External"/><Relationship Id="rId37" Type="http://schemas.openxmlformats.org/officeDocument/2006/relationships/hyperlink" Target="https://www.guichetemplois.gc.ca/trouverunemploi" TargetMode="External"/><Relationship Id="rId53" Type="http://schemas.openxmlformats.org/officeDocument/2006/relationships/hyperlink" Target="https://www.ontario.ca/fr/page/bureau-dapprentissage-demploi-ontario" TargetMode="External"/><Relationship Id="rId58" Type="http://schemas.openxmlformats.org/officeDocument/2006/relationships/hyperlink" Target="https://www.skilledtradesontario.ca/fr/apprentissage/certificat-de-qualification-temporaire/" TargetMode="External"/><Relationship Id="rId74" Type="http://schemas.openxmlformats.org/officeDocument/2006/relationships/hyperlink" Target="https://www.red-seal.ca/fra/bienvenue.shtml" TargetMode="External"/><Relationship Id="rId79" Type="http://schemas.openxmlformats.org/officeDocument/2006/relationships/hyperlink" Target="https://www.ontario.ca/fr/page/apprentissage-des-adultes-programme-acces-carrieres-etudes" TargetMode="External"/><Relationship Id="rId102" Type="http://schemas.openxmlformats.org/officeDocument/2006/relationships/hyperlink" Target="https://etudiezenligne.ca/" TargetMode="External"/><Relationship Id="rId123" Type="http://schemas.openxmlformats.org/officeDocument/2006/relationships/hyperlink" Target="https://apprenticesearch.com/fr/resources/trade-associations-links" TargetMode="External"/><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s://levelupontario.ca/fr/" TargetMode="External"/><Relationship Id="rId95" Type="http://schemas.openxmlformats.org/officeDocument/2006/relationships/hyperlink" Target="https://www.communityliteracyofontario.ca/skills-for-success?category=Apprenticeship" TargetMode="External"/><Relationship Id="rId22" Type="http://schemas.openxmlformats.org/officeDocument/2006/relationships/hyperlink" Target="https://www.ontario.ca/fr/page/apprentissage-des-adultes-diplome-detudes-secondaires-de-lontario" TargetMode="External"/><Relationship Id="rId27" Type="http://schemas.openxmlformats.org/officeDocument/2006/relationships/hyperlink" Target="https://learn.utoronto.ca/comparative-education-service" TargetMode="External"/><Relationship Id="rId43" Type="http://schemas.openxmlformats.org/officeDocument/2006/relationships/hyperlink" Target="https://hiec.on.ca/what-we-do/gateway-to-the-trades/" TargetMode="External"/><Relationship Id="rId48" Type="http://schemas.openxmlformats.org/officeDocument/2006/relationships/hyperlink" Target="https://www.skilledtradesontario.ca/fr/portail-de-metiers-specialises-ontario/" TargetMode="External"/><Relationship Id="rId64" Type="http://schemas.openxmlformats.org/officeDocument/2006/relationships/header" Target="header2.xml"/><Relationship Id="rId69" Type="http://schemas.openxmlformats.org/officeDocument/2006/relationships/hyperlink" Target="https://www.apprenticesearch.com/fr/trades" TargetMode="External"/><Relationship Id="rId113" Type="http://schemas.openxmlformats.org/officeDocument/2006/relationships/hyperlink" Target="https://www.meritontario.com/jobs/find-a-job/" TargetMode="External"/><Relationship Id="rId118" Type="http://schemas.openxmlformats.org/officeDocument/2006/relationships/hyperlink" Target="https://www.linkedin.com/jobs/" TargetMode="External"/><Relationship Id="rId80" Type="http://schemas.openxmlformats.org/officeDocument/2006/relationships/hyperlink" Target="https://www.ontario.ca/fr/page/apprentissage-des-adultes-certificat-canadien-deducation-des-adultes-ccea" TargetMode="External"/><Relationship Id="rId85" Type="http://schemas.openxmlformats.org/officeDocument/2006/relationships/hyperlink" Target="https://www.oyappajo.com/fr/" TargetMode="External"/><Relationship Id="rId12" Type="http://schemas.openxmlformats.org/officeDocument/2006/relationships/hyperlink" Target="https://www.llsc.on.ca/step_up_and_succeed" TargetMode="External"/><Relationship Id="rId17" Type="http://schemas.openxmlformats.org/officeDocument/2006/relationships/hyperlink" Target="https://www.llsc.on.ca/trousse-pour-lafb" TargetMode="External"/><Relationship Id="rId33" Type="http://schemas.openxmlformats.org/officeDocument/2006/relationships/hyperlink" Target="https://skilledtradesplus.com/" TargetMode="External"/><Relationship Id="rId38" Type="http://schemas.openxmlformats.org/officeDocument/2006/relationships/hyperlink" Target="https://apprenticesearch.com/fr" TargetMode="External"/><Relationship Id="rId59" Type="http://schemas.openxmlformats.org/officeDocument/2006/relationships/hyperlink" Target="https://www.red-seal.ca/fra/bienvenue.shtml" TargetMode="External"/><Relationship Id="rId103" Type="http://schemas.openxmlformats.org/officeDocument/2006/relationships/hyperlink" Target="https://apprentissageenligne.ca/" TargetMode="External"/><Relationship Id="rId108" Type="http://schemas.openxmlformats.org/officeDocument/2006/relationships/hyperlink" Target="https://www.supportontarioyouth.ca/" TargetMode="External"/><Relationship Id="rId124" Type="http://schemas.openxmlformats.org/officeDocument/2006/relationships/hyperlink" Target="https://apprenticesearch.com/fr/resources/unions-and-associations-links" TargetMode="External"/><Relationship Id="rId129" Type="http://schemas.openxmlformats.org/officeDocument/2006/relationships/theme" Target="theme/theme1.xml"/><Relationship Id="rId54" Type="http://schemas.openxmlformats.org/officeDocument/2006/relationships/hyperlink" Target="https://www.skilledtradesontario.ca/fr/a-propos-des-metiers/renseignements-sur-les-metiers/" TargetMode="External"/><Relationship Id="rId70" Type="http://schemas.openxmlformats.org/officeDocument/2006/relationships/hyperlink" Target="https://www.skilledtradesontario.ca/fr/" TargetMode="External"/><Relationship Id="rId75" Type="http://schemas.openxmlformats.org/officeDocument/2006/relationships/hyperlink" Target="https://www.skilledtradesontario.ca/fr/a-propos-des-metiers/renseignements-sur-les-metiers/" TargetMode="External"/><Relationship Id="rId91" Type="http://schemas.openxmlformats.org/officeDocument/2006/relationships/hyperlink" Target="https://iject.ca/" TargetMode="External"/><Relationship Id="rId96" Type="http://schemas.openxmlformats.org/officeDocument/2006/relationships/hyperlink" Target="https://www.communityliteracyofontario.ca/s/CLO-SFS-Apprenticeship-AA_How-Do-I-Become-an-Apprentice-FINAL_Fillable.pdf"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ontario.ca/fr/page/apprentissage-des-adultes-diplome-detudes-secondaires-de-lontario" TargetMode="External"/><Relationship Id="rId28" Type="http://schemas.openxmlformats.org/officeDocument/2006/relationships/hyperlink" Target="https://www.skilledtradesontario.ca/fr/travailleurs-experimentes/evaluation-dequivalence-professionnelle/" TargetMode="External"/><Relationship Id="rId49" Type="http://schemas.openxmlformats.org/officeDocument/2006/relationships/hyperlink" Target="https://www.communityliteracyofontario.ca/skills-for-success?category=Apprenticeship" TargetMode="External"/><Relationship Id="rId114" Type="http://schemas.openxmlformats.org/officeDocument/2006/relationships/hyperlink" Target="https://skilledtradesplus.com/" TargetMode="External"/><Relationship Id="rId119" Type="http://schemas.openxmlformats.org/officeDocument/2006/relationships/hyperlink" Target="https://www.ontario.ca/fr/page/emploi-ontario" TargetMode="External"/><Relationship Id="rId44" Type="http://schemas.openxmlformats.org/officeDocument/2006/relationships/hyperlink" Target="https://www.supportontarioyouth.ca/" TargetMode="External"/><Relationship Id="rId60" Type="http://schemas.openxmlformats.org/officeDocument/2006/relationships/hyperlink" Target="https://www.skilledtradesontario.ca/fr/pour-nous-joindre/" TargetMode="External"/><Relationship Id="rId65" Type="http://schemas.openxmlformats.org/officeDocument/2006/relationships/footer" Target="footer1.xml"/><Relationship Id="rId81" Type="http://schemas.openxmlformats.org/officeDocument/2006/relationships/hyperlink" Target="https://www.ontario.ca/fr/page/apprentissage-des-adultes-diplome-detudes-secondaires-de-lontario" TargetMode="External"/><Relationship Id="rId86" Type="http://schemas.openxmlformats.org/officeDocument/2006/relationships/hyperlink" Target="https://trades.ontariocolleges.ca/fr/" TargetMode="External"/><Relationship Id="rId13" Type="http://schemas.openxmlformats.org/officeDocument/2006/relationships/hyperlink" Target="https://www.apprenticesearch.com/fr/trades" TargetMode="External"/><Relationship Id="rId18" Type="http://schemas.openxmlformats.org/officeDocument/2006/relationships/hyperlink" Target="https://learningnetworks.ca/contact-my-network/" TargetMode="External"/><Relationship Id="rId39" Type="http://schemas.openxmlformats.org/officeDocument/2006/relationships/hyperlink" Target="https://ca.indeed.com/" TargetMode="External"/><Relationship Id="rId109" Type="http://schemas.openxmlformats.org/officeDocument/2006/relationships/hyperlink" Target="https://horticulturetechnician.ca/" TargetMode="External"/><Relationship Id="rId34" Type="http://schemas.openxmlformats.org/officeDocument/2006/relationships/hyperlink" Target="https://apprenticesearch.com/fr/resources/unions-and-associations-links" TargetMode="External"/><Relationship Id="rId50" Type="http://schemas.openxmlformats.org/officeDocument/2006/relationships/hyperlink" Target="https://www.communityliteracyofontario.ca/s/CLO-SFS-Apprenticeship-AA_How-Do-I-Become-an-Apprentice-FINAL_Fillable.pdf" TargetMode="External"/><Relationship Id="rId55" Type="http://schemas.openxmlformats.org/officeDocument/2006/relationships/hyperlink" Target="https://www.skilledtradesontario.ca/fr/a-propos-des-metiers/renseignements-sur-les-metiers/" TargetMode="External"/><Relationship Id="rId76" Type="http://schemas.openxmlformats.org/officeDocument/2006/relationships/hyperlink" Target="https://apprenticesearch.com/fr/trades" TargetMode="External"/><Relationship Id="rId97" Type="http://schemas.openxmlformats.org/officeDocument/2006/relationships/hyperlink" Target="https://www.canada.ca/fr/services/emplois/formation/initiatives/competence-reussir/outils/wp-167-cahier.html" TargetMode="External"/><Relationship Id="rId104" Type="http://schemas.openxmlformats.org/officeDocument/2006/relationships/hyperlink" Target="https://www.skillscompetencescanada.com/fr/program/competences-pour-reussir/" TargetMode="External"/><Relationship Id="rId120" Type="http://schemas.openxmlformats.org/officeDocument/2006/relationships/hyperlink" Target="https://feat.findhelp.ca/fr/" TargetMode="External"/><Relationship Id="rId125" Type="http://schemas.openxmlformats.org/officeDocument/2006/relationships/image" Target="media/image3.png"/><Relationship Id="rId7" Type="http://schemas.openxmlformats.org/officeDocument/2006/relationships/settings" Target="settings.xml"/><Relationship Id="rId71" Type="http://schemas.openxmlformats.org/officeDocument/2006/relationships/hyperlink" Target="https://apprenticesearch.com/fr" TargetMode="External"/><Relationship Id="rId92" Type="http://schemas.openxmlformats.org/officeDocument/2006/relationships/hyperlink" Target="https://www.skillsontario.com/?lm_lang=fr" TargetMode="External"/><Relationship Id="rId2" Type="http://schemas.openxmlformats.org/officeDocument/2006/relationships/customXml" Target="../customXml/item2.xml"/><Relationship Id="rId29" Type="http://schemas.openxmlformats.org/officeDocument/2006/relationships/hyperlink" Target="https://www.youtube.com/watch?v=aZLECPNGbjQ" TargetMode="External"/><Relationship Id="rId24" Type="http://schemas.openxmlformats.org/officeDocument/2006/relationships/hyperlink" Target="https://www.canada.ca/fr/emploi-developpement-social/programmes/reconnaissance-titres.html" TargetMode="External"/><Relationship Id="rId40" Type="http://schemas.openxmlformats.org/officeDocument/2006/relationships/hyperlink" Target="https://www.linkedin.com/jobs/" TargetMode="External"/><Relationship Id="rId45" Type="http://schemas.openxmlformats.org/officeDocument/2006/relationships/hyperlink" Target="https://horticulturetechnician.ca/" TargetMode="External"/><Relationship Id="rId66" Type="http://schemas.openxmlformats.org/officeDocument/2006/relationships/footer" Target="footer2.xml"/><Relationship Id="rId87" Type="http://schemas.openxmlformats.org/officeDocument/2006/relationships/hyperlink" Target="https://www.supportontarioyouth.ca/tools-in-the-trades-bootcamp/" TargetMode="External"/><Relationship Id="rId110" Type="http://schemas.openxmlformats.org/officeDocument/2006/relationships/hyperlink" Target="https://www.meritontario.com/apprenticeship/" TargetMode="External"/><Relationship Id="rId115" Type="http://schemas.openxmlformats.org/officeDocument/2006/relationships/hyperlink" Target="https://www.ctaontario.ca/navigator/" TargetMode="External"/><Relationship Id="rId61" Type="http://schemas.openxmlformats.org/officeDocument/2006/relationships/hyperlink" Target="https://www.skilledtradesontario.ca/fr/certification/" TargetMode="External"/><Relationship Id="rId82" Type="http://schemas.openxmlformats.org/officeDocument/2006/relationships/hyperlink" Target="https://www.ontario.ca/fr/page/apprentissage-des-adultes-diplome-detudes-secondaires-de-lontario" TargetMode="External"/><Relationship Id="rId19" Type="http://schemas.openxmlformats.org/officeDocument/2006/relationships/hyperlink" Target="https://www.ontario.ca/fr/page/apprentissage-des-adultes-programme-acces-carrieres-etudes" TargetMode="External"/><Relationship Id="rId14" Type="http://schemas.openxmlformats.org/officeDocument/2006/relationships/hyperlink" Target="https://caf.insite.com/ui/lobby/signin%20(on%20page%20https:/metiersspecialises.ca/quels-sont-les-metiers-specialises/decouvrir-et-explorer-les-metiers/" TargetMode="External"/><Relationship Id="rId30" Type="http://schemas.openxmlformats.org/officeDocument/2006/relationships/hyperlink" Target="https://feat.findhelp.ca/fr/" TargetMode="External"/><Relationship Id="rId35" Type="http://schemas.openxmlformats.org/officeDocument/2006/relationships/hyperlink" Target="https://apprenticesearch.com/fr/resources/trade-associations-links" TargetMode="External"/><Relationship Id="rId56" Type="http://schemas.openxmlformats.org/officeDocument/2006/relationships/hyperlink" Target="https://www.skilledtradesontario.ca/fr/apprentissage/certificat-de-qualification-temporaire/" TargetMode="External"/><Relationship Id="rId77" Type="http://schemas.openxmlformats.org/officeDocument/2006/relationships/hyperlink" Target="https://metiersspecialises.ca/quels-sont-les-metiers-specialises/decouvrir-et-explorer-les-metiers/" TargetMode="External"/><Relationship Id="rId100" Type="http://schemas.openxmlformats.org/officeDocument/2006/relationships/hyperlink" Target="https://www.canada.ca/fr/services/emplois/formation/initiatives/competence-reussir/outils.html" TargetMode="External"/><Relationship Id="rId105" Type="http://schemas.openxmlformats.org/officeDocument/2006/relationships/hyperlink" Target="https://skillplan.ca/learn/" TargetMode="External"/><Relationship Id="rId126" Type="http://schemas.openxmlformats.org/officeDocument/2006/relationships/image" Target="media/image4.svg"/><Relationship Id="rId8" Type="http://schemas.openxmlformats.org/officeDocument/2006/relationships/webSettings" Target="webSettings.xml"/><Relationship Id="rId51" Type="http://schemas.openxmlformats.org/officeDocument/2006/relationships/hyperlink" Target="https://www.skilledtradesontario.ca/fr/" TargetMode="External"/><Relationship Id="rId72" Type="http://schemas.openxmlformats.org/officeDocument/2006/relationships/hyperlink" Target="https://www.skilledtradesontario.ca/wp-content/uploads/2024/09/Apprenticeship-Programs-Chart-FR-09.06.24.pdf" TargetMode="External"/><Relationship Id="rId93" Type="http://schemas.openxmlformats.org/officeDocument/2006/relationships/hyperlink" Target="https://www.apprenticesearch.com/news/women-in-skilled-trades-peer-mentorship-group" TargetMode="External"/><Relationship Id="rId98" Type="http://schemas.openxmlformats.org/officeDocument/2006/relationships/hyperlink" Target="https://www.canada.ca/fr/services/emplois/formation/initiatives/competence-reussir/outils/cahier-exercices-mathematiques.html" TargetMode="External"/><Relationship Id="rId121" Type="http://schemas.openxmlformats.org/officeDocument/2006/relationships/hyperlink" Target="https://www.ontario.ca/fr/page/des-fonds-pour-les-apprenties-et-apprentis" TargetMode="External"/><Relationship Id="rId3" Type="http://schemas.openxmlformats.org/officeDocument/2006/relationships/customXml" Target="../customXml/item3.xml"/><Relationship Id="rId25" Type="http://schemas.openxmlformats.org/officeDocument/2006/relationships/hyperlink" Target="https://www.wes.org/fr-ca/" TargetMode="External"/><Relationship Id="rId46" Type="http://schemas.openxmlformats.org/officeDocument/2006/relationships/hyperlink" Target="https://www.meritontario.com/apprenticeship/" TargetMode="External"/><Relationship Id="rId67" Type="http://schemas.openxmlformats.org/officeDocument/2006/relationships/header" Target="header3.xml"/><Relationship Id="rId116" Type="http://schemas.openxmlformats.org/officeDocument/2006/relationships/hyperlink" Target="https://www.guichetemplois.gc.ca/trouverunemploi" TargetMode="External"/><Relationship Id="rId20" Type="http://schemas.openxmlformats.org/officeDocument/2006/relationships/hyperlink" Target="https://www.ontario.ca/fr/page/apprentissage-des-adultes-certificat-canadien-deducation-des-adultes-ccea" TargetMode="External"/><Relationship Id="rId41" Type="http://schemas.openxmlformats.org/officeDocument/2006/relationships/hyperlink" Target="https://www.supportontarioyouth.ca/tools-in-the-trades-bootcamp/" TargetMode="External"/><Relationship Id="rId62" Type="http://schemas.openxmlformats.org/officeDocument/2006/relationships/hyperlink" Target="https://www.ontario.ca/fr/page/des-fonds-pour-les-apprenties-et-apprentis" TargetMode="External"/><Relationship Id="rId83" Type="http://schemas.openxmlformats.org/officeDocument/2006/relationships/hyperlink" Target="https://www.canada.ca/fr/emploi-developpement-social/programmes/reconnaissance-titres.html" TargetMode="External"/><Relationship Id="rId88" Type="http://schemas.openxmlformats.org/officeDocument/2006/relationships/hyperlink" Target="https://www.supportontarioyouth.ca/trades-readiness-program/" TargetMode="External"/><Relationship Id="rId111" Type="http://schemas.openxmlformats.org/officeDocument/2006/relationships/hyperlink" Target="https://www.clac.ca/" TargetMode="External"/><Relationship Id="rId15" Type="http://schemas.openxmlformats.org/officeDocument/2006/relationships/hyperlink" Target="https://apprenticesearch.com/fr/trades" TargetMode="External"/><Relationship Id="rId36" Type="http://schemas.openxmlformats.org/officeDocument/2006/relationships/hyperlink" Target="https://careerfoundation.com/virtual-learning/skilled-trade-organizations-and-associations/" TargetMode="External"/><Relationship Id="rId57" Type="http://schemas.openxmlformats.org/officeDocument/2006/relationships/hyperlink" Target="https://www.skilledtradesontario.ca/wp-content/uploads/2024/09/Apprenticeship-Programs-Chart-FR-09.06.24.pdf" TargetMode="External"/><Relationship Id="rId106" Type="http://schemas.openxmlformats.org/officeDocument/2006/relationships/hyperlink" Target="https://skillplan.ca/learn/tutoring/" TargetMode="External"/><Relationship Id="rId127" Type="http://schemas.openxmlformats.org/officeDocument/2006/relationships/image" Target="media/image5.png"/><Relationship Id="rId10" Type="http://schemas.openxmlformats.org/officeDocument/2006/relationships/endnotes" Target="endnotes.xml"/><Relationship Id="rId31" Type="http://schemas.openxmlformats.org/officeDocument/2006/relationships/hyperlink" Target="https://apprenticesearch.com/fr" TargetMode="External"/><Relationship Id="rId52" Type="http://schemas.openxmlformats.org/officeDocument/2006/relationships/hyperlink" Target="https://www.ontario.ca/fr/page/entreprendre-un-apprentissage" TargetMode="External"/><Relationship Id="rId73" Type="http://schemas.openxmlformats.org/officeDocument/2006/relationships/hyperlink" Target="https://www.ontario.ca/fr/page/entreprendre-un-apprentissage" TargetMode="External"/><Relationship Id="rId78" Type="http://schemas.openxmlformats.org/officeDocument/2006/relationships/hyperlink" Target="https://www.oyappajo.com/fr/metiers-specialises/" TargetMode="External"/><Relationship Id="rId94" Type="http://schemas.openxmlformats.org/officeDocument/2006/relationships/hyperlink" Target="https://apprenticesearch.com/fr/news" TargetMode="External"/><Relationship Id="rId99" Type="http://schemas.openxmlformats.org/officeDocument/2006/relationships/hyperlink" Target="https://abcalphapourlavie.ca/" TargetMode="External"/><Relationship Id="rId101" Type="http://schemas.openxmlformats.org/officeDocument/2006/relationships/hyperlink" Target="https://contactnord.ca/" TargetMode="External"/><Relationship Id="rId122" Type="http://schemas.openxmlformats.org/officeDocument/2006/relationships/hyperlink" Target="https://caf-fca.org/fr/"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icascanada.ca/francais/home.asp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9358B3F27EFB43ADF249F01AC3C9F0" ma:contentTypeVersion="18" ma:contentTypeDescription="Crée un document." ma:contentTypeScope="" ma:versionID="1b423985c283ffc9fc59b302a9a41ae9">
  <xsd:schema xmlns:xsd="http://www.w3.org/2001/XMLSchema" xmlns:xs="http://www.w3.org/2001/XMLSchema" xmlns:p="http://schemas.microsoft.com/office/2006/metadata/properties" xmlns:ns2="71b2e3c4-79d5-4c98-b528-a3fa04795dc5" xmlns:ns3="eb0d3e1a-6422-4b6b-af90-65d0fc919568" targetNamespace="http://schemas.microsoft.com/office/2006/metadata/properties" ma:root="true" ma:fieldsID="5e167ed6868601fd51612f25c25c712c" ns2:_="" ns3:_="">
    <xsd:import namespace="71b2e3c4-79d5-4c98-b528-a3fa04795dc5"/>
    <xsd:import namespace="eb0d3e1a-6422-4b6b-af90-65d0fc91956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b2e3c4-79d5-4c98-b528-a3fa04795dc5"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TaxCatchAll" ma:index="23" nillable="true" ma:displayName="Taxonomy Catch All Column" ma:hidden="true" ma:list="{c6334424-3693-4fff-a368-14903a3bc8ec}" ma:internalName="TaxCatchAll" ma:showField="CatchAllData" ma:web="71b2e3c4-79d5-4c98-b528-a3fa04795dc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b0d3e1a-6422-4b6b-af90-65d0fc919568"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80755866-13cf-410b-9c5d-c7abb0189b65"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1b2e3c4-79d5-4c98-b528-a3fa04795dc5" xsi:nil="true"/>
    <lcf76f155ced4ddcb4097134ff3c332f xmlns="eb0d3e1a-6422-4b6b-af90-65d0fc91956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4B50BE-0F31-450B-BE91-59E7673DCA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b2e3c4-79d5-4c98-b528-a3fa04795dc5"/>
    <ds:schemaRef ds:uri="eb0d3e1a-6422-4b6b-af90-65d0fc9195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20CB7C-2FC4-4D46-B6F9-542F66C41371}">
  <ds:schemaRefs>
    <ds:schemaRef ds:uri="http://schemas.microsoft.com/office/2006/metadata/properties"/>
    <ds:schemaRef ds:uri="http://schemas.microsoft.com/office/infopath/2007/PartnerControls"/>
    <ds:schemaRef ds:uri="71b2e3c4-79d5-4c98-b528-a3fa04795dc5"/>
    <ds:schemaRef ds:uri="eb0d3e1a-6422-4b6b-af90-65d0fc919568"/>
  </ds:schemaRefs>
</ds:datastoreItem>
</file>

<file path=customXml/itemProps3.xml><?xml version="1.0" encoding="utf-8"?>
<ds:datastoreItem xmlns:ds="http://schemas.openxmlformats.org/officeDocument/2006/customXml" ds:itemID="{F59FB8CF-34EC-4D5F-9A2A-6637DCAF9BFB}">
  <ds:schemaRefs>
    <ds:schemaRef ds:uri="http://schemas.microsoft.com/sharepoint/v3/contenttype/forms"/>
  </ds:schemaRefs>
</ds:datastoreItem>
</file>

<file path=customXml/itemProps4.xml><?xml version="1.0" encoding="utf-8"?>
<ds:datastoreItem xmlns:ds="http://schemas.openxmlformats.org/officeDocument/2006/customXml" ds:itemID="{5E91BEAD-3623-457D-A6DE-6A4F2A8255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25</Pages>
  <Words>7796</Words>
  <Characters>42884</Characters>
  <Application>Microsoft Office Word</Application>
  <DocSecurity>0</DocSecurity>
  <Lines>357</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Gourley - LLSC</dc:creator>
  <cp:lastModifiedBy>Chantal Carrière</cp:lastModifiedBy>
  <cp:revision>17</cp:revision>
  <dcterms:created xsi:type="dcterms:W3CDTF">2025-06-16T13:56:00Z</dcterms:created>
  <dcterms:modified xsi:type="dcterms:W3CDTF">2025-06-16T14:37:00Z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0x010100079358B3F27EFB43ADF249F01AC3C9F0</vt:lpwstr>
  </property>
  <property fmtid="{D5CDD505-2E9C-101B-9397-08002B2CF9AE}" pid="3" name="MediaServiceImageTags">
    <vt:lpwstr/>
  </property>
</Properties>
</file>